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51E" w:rsidRDefault="0040451E" w:rsidP="0040451E">
      <w:pPr>
        <w:widowControl/>
        <w:jc w:val="left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附件</w:t>
      </w:r>
      <w:r>
        <w:rPr>
          <w:rFonts w:ascii="仿宋" w:eastAsia="仿宋" w:hAnsi="仿宋"/>
          <w:b/>
          <w:bCs/>
          <w:color w:val="000000" w:themeColor="text1"/>
          <w:sz w:val="24"/>
          <w:szCs w:val="24"/>
        </w:rPr>
        <w:t>1</w:t>
      </w: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：</w:t>
      </w:r>
    </w:p>
    <w:p w:rsidR="0040451E" w:rsidRDefault="0040451E" w:rsidP="0040451E">
      <w:pPr>
        <w:jc w:val="center"/>
        <w:rPr>
          <w:rFonts w:ascii="宋体" w:eastAsia="宋体" w:hAnsi="宋体" w:cs="宋体"/>
          <w:b/>
          <w:bCs/>
          <w:sz w:val="24"/>
          <w:szCs w:val="24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24"/>
          <w:szCs w:val="24"/>
        </w:rPr>
        <w:t>北京大学社会学系研究生网络远程复试说明</w:t>
      </w:r>
    </w:p>
    <w:bookmarkEnd w:id="0"/>
    <w:p w:rsidR="0040451E" w:rsidRDefault="0040451E" w:rsidP="0040451E">
      <w:pPr>
        <w:jc w:val="left"/>
        <w:rPr>
          <w:rFonts w:ascii="宋体" w:eastAsia="宋体" w:hAnsi="宋体" w:cs="宋体"/>
          <w:sz w:val="24"/>
          <w:szCs w:val="24"/>
        </w:rPr>
      </w:pPr>
    </w:p>
    <w:p w:rsidR="0040451E" w:rsidRDefault="0040451E" w:rsidP="0040451E">
      <w:pPr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根据疫情防控形势和北京大学关于招生复试的要求，我系</w:t>
      </w:r>
      <w:r>
        <w:rPr>
          <w:rFonts w:ascii="宋体" w:eastAsia="宋体" w:hAnsi="宋体" w:cs="宋体"/>
          <w:sz w:val="24"/>
          <w:szCs w:val="24"/>
        </w:rPr>
        <w:t>社会学系2023年度推荐免试硕士研究生面试</w:t>
      </w:r>
      <w:r>
        <w:rPr>
          <w:rFonts w:ascii="宋体" w:eastAsia="宋体" w:hAnsi="宋体" w:cs="宋体" w:hint="eastAsia"/>
          <w:sz w:val="24"/>
          <w:szCs w:val="24"/>
        </w:rPr>
        <w:t>采取网络远程复试的方式进行。请参加我系复试的考生提前做好如下准备。</w:t>
      </w:r>
    </w:p>
    <w:p w:rsidR="0040451E" w:rsidRDefault="0040451E" w:rsidP="0040451E">
      <w:pPr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40451E" w:rsidRDefault="0040451E" w:rsidP="0040451E">
      <w:pPr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一、网络远程复试平台</w:t>
      </w: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请考生自行下载、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安装腾讯会议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客户端并注册账号：</w:t>
      </w: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https://meeting.tencent.com/</w:t>
      </w: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sz w:val="24"/>
          <w:szCs w:val="24"/>
        </w:rPr>
        <w:t>腾讯会议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支持：</w:t>
      </w: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PC：macOS、Windows</w:t>
      </w: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移动：iOS、Android</w:t>
      </w: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sz w:val="24"/>
          <w:szCs w:val="24"/>
        </w:rPr>
        <w:t>微信小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程序</w:t>
      </w:r>
    </w:p>
    <w:p w:rsidR="0040451E" w:rsidRDefault="0040451E" w:rsidP="0040451E">
      <w:pPr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国际版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VooV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 Meeting：</w:t>
      </w:r>
      <w:hyperlink r:id="rId5" w:history="1">
        <w:r>
          <w:rPr>
            <w:rStyle w:val="a4"/>
            <w:rFonts w:ascii="宋体" w:eastAsia="宋体" w:hAnsi="宋体" w:cs="宋体" w:hint="eastAsia"/>
            <w:sz w:val="24"/>
            <w:szCs w:val="24"/>
          </w:rPr>
          <w:t>https://voovmeeting.com/download-center.html</w:t>
        </w:r>
      </w:hyperlink>
    </w:p>
    <w:p w:rsidR="0040451E" w:rsidRDefault="0040451E" w:rsidP="0040451E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40451E" w:rsidRDefault="0040451E" w:rsidP="0040451E">
      <w:pPr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二、双机位复试准备</w:t>
      </w: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1、请提前准备好带有摄像头、麦克风的笔记本电脑或台式电脑及手机，并安装“腾讯会议”软件和“腾讯会议”app，确保设备正常工作，有稳定的网络连接。同一个手机号可在PC客户端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和微信小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程序同时登录并加入会议，也可以使用两个手机号分别登录PC客户端和移动客户端。</w:t>
      </w: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2、复试全程将采用双机位进行复试。带有摄像头、麦克风的笔记本电脑或台式电脑放置在考生正前方，作为第一机位；带有支架的手机、电脑或 iPad放置在考生侧后方，作为第二机位。示意图如下：</w:t>
      </w:r>
    </w:p>
    <w:p w:rsidR="0040451E" w:rsidRDefault="0040451E" w:rsidP="0040451E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40451E" w:rsidRDefault="0040451E" w:rsidP="0040451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 wp14:anchorId="6A5A2A07" wp14:editId="200B36B2">
            <wp:extent cx="3078480" cy="2084705"/>
            <wp:effectExtent l="0" t="0" r="7620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51E" w:rsidRDefault="0040451E" w:rsidP="0040451E">
      <w:pPr>
        <w:autoSpaceDE w:val="0"/>
        <w:autoSpaceDN w:val="0"/>
        <w:ind w:left="117" w:right="922" w:firstLine="480"/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:rsidR="0040451E" w:rsidRDefault="0040451E" w:rsidP="0040451E">
      <w:pPr>
        <w:snapToGrid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3、面试前，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打开腾讯会议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，在PC客户端和移动客户端中分别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填写腾讯会议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号、姓名（机位1）、姓名（机位2），然后加入会议。考生如使用台式机，请提前准备好摄像头+麦克风；如使用笔记本、平板电脑、手机，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请确保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摄像头、麦克风功能正常。</w:t>
      </w:r>
    </w:p>
    <w:p w:rsidR="0040451E" w:rsidRDefault="0040451E" w:rsidP="0040451E">
      <w:pPr>
        <w:snapToGrid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4、双机位的具体要求：</w:t>
      </w:r>
    </w:p>
    <w:p w:rsidR="0040451E" w:rsidRDefault="0040451E" w:rsidP="0040451E">
      <w:pPr>
        <w:numPr>
          <w:ilvl w:val="0"/>
          <w:numId w:val="1"/>
        </w:numPr>
        <w:snapToGrid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机位1：设备为台式机或笔记本，加入会议前开启“自动连接音频”“入会开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启摄像头”，进入后连接音频及视频，参会者声音、视频图像均正常即可。需要清晰显示考生上半身、双手和桌面。测试与面试期间，电脑桌面仅允许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打开腾讯会议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并设为全屏模式。</w:t>
      </w:r>
    </w:p>
    <w:p w:rsidR="0040451E" w:rsidRDefault="0040451E" w:rsidP="0040451E">
      <w:pPr>
        <w:numPr>
          <w:ilvl w:val="0"/>
          <w:numId w:val="1"/>
        </w:numPr>
        <w:snapToGrid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机位 2：设备为手机、平板电脑或笔记本，加入前关闭麦克风、扬声器，开启摄像头。需要清晰显示考生本人、电脑屏幕、桌面、考生背后情况等考试环境。仅允许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打开腾讯会议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并设为全屏模式。须关闭音频、麦克风和电话铃声、闹钟等可能影响考试的功能（登录手机等第二机位设备的“腾讯会议”后，在“更多”界面“断开音频”，避免多设备啸叫）。第二机位设备仅用于监控考试环境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请保证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其不会对面试造成干扰，如由于来电、收到信息等因素造成掉线或影响面试效果，后果由考生自行承担。</w:t>
      </w:r>
    </w:p>
    <w:p w:rsidR="0040451E" w:rsidRDefault="0040451E" w:rsidP="0040451E">
      <w:pPr>
        <w:snapToGrid w:val="0"/>
        <w:rPr>
          <w:rFonts w:ascii="宋体" w:eastAsia="宋体" w:hAnsi="宋体" w:cs="宋体"/>
          <w:sz w:val="24"/>
          <w:szCs w:val="24"/>
        </w:rPr>
      </w:pPr>
    </w:p>
    <w:p w:rsidR="0040451E" w:rsidRDefault="0040451E" w:rsidP="0040451E">
      <w:pPr>
        <w:snapToGrid w:val="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三、前期测试说明</w:t>
      </w:r>
    </w:p>
    <w:p w:rsidR="0040451E" w:rsidRDefault="0040451E" w:rsidP="0040451E">
      <w:pPr>
        <w:snapToGrid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为确保视频会议系统正常，参会者声音、视频图像均正常，不发言时注意本地静音，取消QQ、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微信等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即时通信设备，电话限定接听（呼叫转移，飞行模式）。复试学生设备测试时间为</w:t>
      </w:r>
      <w:r>
        <w:rPr>
          <w:rFonts w:ascii="宋体" w:eastAsia="宋体" w:hAnsi="宋体" w:cs="宋体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/>
          <w:sz w:val="24"/>
          <w:szCs w:val="24"/>
        </w:rPr>
        <w:t>22</w:t>
      </w:r>
      <w:r>
        <w:rPr>
          <w:rFonts w:ascii="宋体" w:eastAsia="宋体" w:hAnsi="宋体" w:cs="宋体" w:hint="eastAsia"/>
          <w:sz w:val="24"/>
          <w:szCs w:val="24"/>
        </w:rPr>
        <w:t>日下午1点，请9月2</w:t>
      </w: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日上午1</w:t>
      </w:r>
      <w:r>
        <w:rPr>
          <w:rFonts w:ascii="宋体" w:eastAsia="宋体" w:hAnsi="宋体" w:cs="宋体"/>
          <w:sz w:val="24"/>
          <w:szCs w:val="24"/>
        </w:rPr>
        <w:t>0</w:t>
      </w:r>
      <w:r>
        <w:rPr>
          <w:rFonts w:ascii="宋体" w:eastAsia="宋体" w:hAnsi="宋体" w:cs="宋体" w:hint="eastAsia"/>
          <w:sz w:val="24"/>
          <w:szCs w:val="24"/>
        </w:rPr>
        <w:t>点提前查阅邮箱测试会议地址。</w:t>
      </w:r>
    </w:p>
    <w:p w:rsidR="0040451E" w:rsidRDefault="0040451E" w:rsidP="0040451E">
      <w:pPr>
        <w:snapToGrid w:val="0"/>
        <w:rPr>
          <w:rFonts w:ascii="宋体" w:eastAsia="宋体" w:hAnsi="宋体" w:cs="宋体"/>
          <w:sz w:val="24"/>
          <w:szCs w:val="24"/>
        </w:rPr>
      </w:pPr>
    </w:p>
    <w:p w:rsidR="0040451E" w:rsidRDefault="0040451E" w:rsidP="0040451E">
      <w:pPr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四、等候室说明</w:t>
      </w: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主持人开启等候室后，后续入会者进入等候区，主持人允许后方可入会，</w:t>
      </w: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等待区看不到会议中的其他人，也看不到视频。</w:t>
      </w:r>
    </w:p>
    <w:p w:rsidR="0040451E" w:rsidRDefault="0040451E" w:rsidP="0040451E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40451E" w:rsidRDefault="0040451E" w:rsidP="0040451E">
      <w:pPr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五、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双会议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模式说明</w:t>
      </w:r>
    </w:p>
    <w:p w:rsidR="0040451E" w:rsidRDefault="0040451E" w:rsidP="0040451E">
      <w:pPr>
        <w:numPr>
          <w:ilvl w:val="0"/>
          <w:numId w:val="1"/>
        </w:num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前置会场：身份识别会场</w:t>
      </w: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通知面试的会议信息为前置会场；</w:t>
      </w: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面试者依次入场进行身份认证及会场分流（在等候区）；</w:t>
      </w: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身份证、学生证验证确认后，考生被告知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主会议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链接，进入主会场后，首先展示已签字的《诚信复试承诺书》。</w:t>
      </w:r>
    </w:p>
    <w:p w:rsidR="0040451E" w:rsidRDefault="0040451E" w:rsidP="0040451E">
      <w:pPr>
        <w:numPr>
          <w:ilvl w:val="0"/>
          <w:numId w:val="1"/>
        </w:num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主会场：面试主会场</w:t>
      </w: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用于正式面试，面试委员保持在场；</w:t>
      </w: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面试者依次入场、离场。</w:t>
      </w:r>
    </w:p>
    <w:p w:rsidR="0040451E" w:rsidRDefault="0040451E" w:rsidP="0040451E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40451E" w:rsidRDefault="0040451E" w:rsidP="0040451E">
      <w:pPr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六、人脸识别说明</w:t>
      </w:r>
    </w:p>
    <w:p w:rsidR="0040451E" w:rsidRDefault="0040451E" w:rsidP="0040451E">
      <w:pPr>
        <w:rPr>
          <w:rFonts w:ascii="宋体" w:eastAsia="宋体" w:hAnsi="宋体" w:cs="宋体"/>
          <w:b/>
          <w:bCs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sz w:val="24"/>
          <w:szCs w:val="24"/>
        </w:rPr>
        <w:t>在腾讯会议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视频中截取学生头像（头像需要面部正，不能上下、左右有斜角），</w:t>
      </w:r>
      <w:r w:rsidRPr="00EE1B7C">
        <w:rPr>
          <w:rFonts w:ascii="宋体" w:eastAsia="宋体" w:hAnsi="宋体" w:cs="宋体" w:hint="eastAsia"/>
          <w:b/>
          <w:sz w:val="24"/>
          <w:szCs w:val="24"/>
        </w:rPr>
        <w:t>请考生务必露出额头。</w:t>
      </w: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</w:p>
    <w:p w:rsidR="0040451E" w:rsidRDefault="0040451E" w:rsidP="0040451E">
      <w:pPr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七、特别提示</w:t>
      </w: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1、确保笔记本、手机等设备均带有功能正常的麦克风、摄像头，可进行正常的视频通话。如有摄像头、麦克风出现没有图像或声音的情况，请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参考腾讯会议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软件的使用说明进行调整测试。</w:t>
      </w: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2、复试前，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请确保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关闭移动设备通话、录屏、外放音乐、闹钟等可能影响面试的应用程序，并保证设备电量充足，网络连接正常。复试全程不允许接听电话，为防止意外中断面试视频，强烈建议手机开启来电全部呼叫转移。</w:t>
      </w: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3、面试正式开始后，面试老师会要求考生报一个可以有效联系的手机号码，以备网络中断之急需。面试老师会以专用手机号回拨考生提供的有效手机号码，考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生不必接听。</w:t>
      </w: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4、每个考生的邮箱在复试前一天会收到一封邀请参加复试会议的邮件，按照邮箱提供的会议号提前40分钟进入前置会场。</w:t>
      </w: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5、诚信复试。须知晓：在法律规定的国家考试中，组织作弊的行为；为他人实施组织作弊、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入学后 3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个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月内，我系将按照《普通高等学校学生管理规定》有关要求，对所有考生进行全面复查。复查不合格者，取消学籍；情节严重者，移交有关部门调查处理。</w:t>
      </w: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6、复试内容属于国家机密级。复试过程中禁止录音、录像和录屏，禁止将相关信息泄露或公布。</w:t>
      </w: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7、考生需选择独立房间参加网络远程复试。复试期间，房间须保持安静、明亮，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不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逆光，相对封闭。</w:t>
      </w: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8、复试全程只允许考生一人在面试房间，不得有其他人，也不允许出现其他声音。若有违反，视同作弊。复试期间不得以任何方式查阅资料。</w:t>
      </w: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9、复试时，考生第一机位音频视频必须全程开启，并确保按下图所示的正确方式展现视频。露出桌面，桌面干净没有杂物。全程正面免冠朝向摄像头，保证头肩部及双手出现在视频画面正中间，全程露出额头和耳朵，保持注视摄像头，视线不得离开。不允许佩戴帽子、口罩、墨镜、耳机，头发不可遮挡耳朵，不得佩戴耳饰。示意图如下：</w:t>
      </w: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 wp14:anchorId="693E1092" wp14:editId="0D0E9CF0">
            <wp:extent cx="5786120" cy="1949450"/>
            <wp:effectExtent l="0" t="0" r="508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612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10、复试时必须使用自己的真实姓名进入“腾讯会议”会议室，禁止使用昵称。视频背景必须是真实环境，禁止开启美颜功能和使用虚拟背景。不允许采用任何方式变声、更改人像。</w:t>
      </w: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11、复试正式开始之前，将首先进行身份核验和环境检查，具体步骤如下：需 360°展示复试空间环境，以确认是否独立、封闭、无其他人在场。双手、面部及桌面全部要进入画面。</w:t>
      </w: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12、复试期间如发生设备或网络故障，请及时联系社会学系教务办，联系电话010-62751675。</w:t>
      </w: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八、整体复试流程简图</w:t>
      </w:r>
    </w:p>
    <w:p w:rsidR="0040451E" w:rsidRDefault="0040451E" w:rsidP="0040451E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lastRenderedPageBreak/>
        <w:drawing>
          <wp:inline distT="0" distB="0" distL="114300" distR="114300" wp14:anchorId="04A76C3F" wp14:editId="25F06430">
            <wp:extent cx="5269865" cy="2901950"/>
            <wp:effectExtent l="0" t="0" r="6985" b="12700"/>
            <wp:docPr id="3" name="图片 3" descr="微信图片_20200501080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5010808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51E" w:rsidRDefault="0040451E" w:rsidP="0040451E">
      <w:pPr>
        <w:pStyle w:val="a3"/>
        <w:widowControl/>
        <w:spacing w:before="240" w:beforeAutospacing="0" w:after="240" w:afterAutospacing="0"/>
        <w:rPr>
          <w:rFonts w:ascii="宋体" w:eastAsia="宋体" w:hAnsi="宋体" w:cs="宋体"/>
          <w:b/>
          <w:bCs/>
        </w:rPr>
      </w:pPr>
    </w:p>
    <w:p w:rsidR="0040451E" w:rsidRDefault="0040451E" w:rsidP="0040451E">
      <w:pPr>
        <w:pStyle w:val="a3"/>
        <w:widowControl/>
        <w:spacing w:before="240" w:beforeAutospacing="0" w:after="240" w:afterAutospacing="0"/>
        <w:rPr>
          <w:rFonts w:ascii="宋体" w:eastAsia="宋体" w:hAnsi="宋体" w:cs="宋体"/>
          <w:b/>
          <w:bCs/>
        </w:rPr>
      </w:pPr>
    </w:p>
    <w:p w:rsidR="0040451E" w:rsidRDefault="0040451E" w:rsidP="0040451E">
      <w:pPr>
        <w:pStyle w:val="a3"/>
        <w:widowControl/>
        <w:spacing w:before="240" w:beforeAutospacing="0" w:after="240" w:afterAutospacing="0"/>
        <w:rPr>
          <w:rFonts w:ascii="宋体" w:eastAsia="宋体" w:hAnsi="宋体" w:cs="宋体"/>
          <w:b/>
          <w:bCs/>
        </w:rPr>
      </w:pPr>
    </w:p>
    <w:p w:rsidR="0040451E" w:rsidRDefault="0040451E" w:rsidP="0040451E">
      <w:pPr>
        <w:pStyle w:val="a3"/>
        <w:widowControl/>
        <w:spacing w:before="240" w:beforeAutospacing="0" w:after="240" w:afterAutospacing="0"/>
        <w:rPr>
          <w:rFonts w:ascii="宋体" w:eastAsia="宋体" w:hAnsi="宋体" w:cs="宋体"/>
          <w:b/>
          <w:bCs/>
        </w:rPr>
      </w:pPr>
    </w:p>
    <w:p w:rsidR="0040451E" w:rsidRDefault="0040451E" w:rsidP="0040451E">
      <w:pPr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br w:type="page"/>
      </w:r>
    </w:p>
    <w:p w:rsidR="0040451E" w:rsidRDefault="0040451E" w:rsidP="0040451E">
      <w:pPr>
        <w:pStyle w:val="a3"/>
        <w:widowControl/>
        <w:spacing w:before="240" w:beforeAutospacing="0" w:after="240" w:afterAutospacing="0"/>
        <w:rPr>
          <w:rFonts w:eastAsia="仿宋"/>
        </w:rPr>
      </w:pPr>
      <w:r>
        <w:rPr>
          <w:rFonts w:ascii="仿宋" w:eastAsia="仿宋" w:hAnsi="仿宋" w:cs="仿宋" w:hint="eastAsia"/>
          <w:b/>
          <w:bCs/>
        </w:rPr>
        <w:lastRenderedPageBreak/>
        <w:t>附件2：</w:t>
      </w:r>
    </w:p>
    <w:p w:rsidR="0040451E" w:rsidRDefault="0040451E" w:rsidP="0040451E">
      <w:r>
        <w:rPr>
          <w:rFonts w:hint="eastAsia"/>
          <w:sz w:val="24"/>
          <w:szCs w:val="24"/>
        </w:rPr>
        <w:t>《北京大学202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年度推免硕士研究生招生复试考生须知》将发到考生报考时提供的电子邮箱中，请注意查收。</w:t>
      </w:r>
    </w:p>
    <w:sectPr w:rsidR="00404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CD2B627"/>
    <w:multiLevelType w:val="singleLevel"/>
    <w:tmpl w:val="9CD2B62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1E"/>
    <w:rsid w:val="0040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BEFBE-5880-4D78-A17A-5CBFEB6E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4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40451E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4">
    <w:name w:val="Hyperlink"/>
    <w:uiPriority w:val="99"/>
    <w:unhideWhenUsed/>
    <w:qFormat/>
    <w:rsid w:val="004045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oovmeeting.com/download-center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</cp:revision>
  <dcterms:created xsi:type="dcterms:W3CDTF">2022-09-21T01:07:00Z</dcterms:created>
  <dcterms:modified xsi:type="dcterms:W3CDTF">2022-09-21T01:07:00Z</dcterms:modified>
</cp:coreProperties>
</file>