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FF0B7" w14:textId="123277F9" w:rsidR="00717387" w:rsidRPr="00717387" w:rsidRDefault="00717387" w:rsidP="00717387">
      <w:pPr>
        <w:jc w:val="left"/>
        <w:rPr>
          <w:rFonts w:ascii="仿宋_GB2312" w:eastAsia="仿宋_GB2312" w:hAnsi="黑体"/>
          <w:sz w:val="28"/>
          <w:szCs w:val="32"/>
        </w:rPr>
      </w:pPr>
      <w:r w:rsidRPr="00717387">
        <w:rPr>
          <w:rFonts w:ascii="仿宋_GB2312" w:eastAsia="仿宋_GB2312" w:hAnsi="黑体" w:hint="eastAsia"/>
          <w:sz w:val="28"/>
          <w:szCs w:val="32"/>
        </w:rPr>
        <w:t>附件</w:t>
      </w:r>
    </w:p>
    <w:p w14:paraId="5B9C00A3" w14:textId="56AA8EAA" w:rsidR="00836A3D" w:rsidRDefault="00717387" w:rsidP="00717387">
      <w:pPr>
        <w:jc w:val="center"/>
        <w:rPr>
          <w:rFonts w:ascii="黑体" w:eastAsia="黑体" w:hAnsi="黑体"/>
          <w:sz w:val="28"/>
          <w:szCs w:val="32"/>
        </w:rPr>
      </w:pPr>
      <w:r w:rsidRPr="00717387">
        <w:rPr>
          <w:rFonts w:ascii="黑体" w:eastAsia="黑体" w:hAnsi="黑体" w:hint="eastAsia"/>
          <w:sz w:val="28"/>
          <w:szCs w:val="32"/>
        </w:rPr>
        <w:t>首届“全国</w:t>
      </w:r>
      <w:r w:rsidRPr="00717387">
        <w:rPr>
          <w:rFonts w:ascii="黑体" w:eastAsia="黑体" w:hAnsi="黑体"/>
          <w:sz w:val="28"/>
          <w:szCs w:val="32"/>
        </w:rPr>
        <w:t>MSW研究生案例大赛”百强案例名单</w:t>
      </w:r>
    </w:p>
    <w:p w14:paraId="71EC401A" w14:textId="30EC5D2D" w:rsidR="00717387" w:rsidRPr="00C955BF" w:rsidRDefault="00717387" w:rsidP="00C955BF">
      <w:pPr>
        <w:spacing w:after="240"/>
        <w:jc w:val="center"/>
        <w:rPr>
          <w:rFonts w:ascii="仿宋_GB2312" w:eastAsia="仿宋_GB2312" w:hAnsi="黑体"/>
          <w:sz w:val="24"/>
          <w:szCs w:val="28"/>
        </w:rPr>
      </w:pPr>
      <w:r w:rsidRPr="00C955BF">
        <w:rPr>
          <w:rFonts w:ascii="仿宋_GB2312" w:eastAsia="仿宋_GB2312" w:hAnsi="黑体" w:hint="eastAsia"/>
          <w:sz w:val="24"/>
          <w:szCs w:val="28"/>
        </w:rPr>
        <w:t>（按申报单位排序，排名不分先后）</w:t>
      </w:r>
    </w:p>
    <w:tbl>
      <w:tblPr>
        <w:tblW w:w="8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6280"/>
      </w:tblGrid>
      <w:tr w:rsidR="00717387" w:rsidRPr="00717387" w14:paraId="5B55DE71" w14:textId="77777777" w:rsidTr="00AB3492">
        <w:trPr>
          <w:trHeight w:val="402"/>
        </w:trPr>
        <w:tc>
          <w:tcPr>
            <w:tcW w:w="2340" w:type="dxa"/>
            <w:shd w:val="clear" w:color="000000" w:fill="FFFFFF"/>
            <w:vAlign w:val="center"/>
            <w:hideMark/>
          </w:tcPr>
          <w:p w14:paraId="35ED855D" w14:textId="77777777" w:rsidR="00717387" w:rsidRPr="00717387" w:rsidRDefault="00717387" w:rsidP="00717387">
            <w:pPr>
              <w:widowControl/>
              <w:jc w:val="center"/>
              <w:rPr>
                <w:rFonts w:ascii="仿宋_GB2312" w:eastAsia="仿宋_GB2312" w:hAnsi="宋体" w:cs="宋体"/>
                <w:b/>
                <w:bCs/>
                <w:kern w:val="0"/>
                <w:sz w:val="24"/>
                <w:szCs w:val="24"/>
              </w:rPr>
            </w:pPr>
            <w:r w:rsidRPr="00717387">
              <w:rPr>
                <w:rFonts w:ascii="仿宋_GB2312" w:eastAsia="仿宋_GB2312" w:hAnsi="宋体" w:cs="宋体" w:hint="eastAsia"/>
                <w:b/>
                <w:bCs/>
                <w:kern w:val="0"/>
                <w:sz w:val="24"/>
                <w:szCs w:val="24"/>
              </w:rPr>
              <w:t>申报单位</w:t>
            </w:r>
          </w:p>
        </w:tc>
        <w:tc>
          <w:tcPr>
            <w:tcW w:w="6280" w:type="dxa"/>
            <w:shd w:val="clear" w:color="000000" w:fill="FFFFFF"/>
            <w:vAlign w:val="center"/>
            <w:hideMark/>
          </w:tcPr>
          <w:p w14:paraId="74221A3F" w14:textId="77777777" w:rsidR="00717387" w:rsidRPr="00717387" w:rsidRDefault="00717387" w:rsidP="00717387">
            <w:pPr>
              <w:widowControl/>
              <w:jc w:val="center"/>
              <w:rPr>
                <w:rFonts w:ascii="仿宋_GB2312" w:eastAsia="仿宋_GB2312" w:hAnsi="宋体" w:cs="宋体"/>
                <w:b/>
                <w:bCs/>
                <w:kern w:val="0"/>
                <w:sz w:val="24"/>
                <w:szCs w:val="24"/>
              </w:rPr>
            </w:pPr>
            <w:r w:rsidRPr="00717387">
              <w:rPr>
                <w:rFonts w:ascii="仿宋_GB2312" w:eastAsia="仿宋_GB2312" w:hAnsi="宋体" w:cs="宋体" w:hint="eastAsia"/>
                <w:b/>
                <w:bCs/>
                <w:kern w:val="0"/>
                <w:sz w:val="24"/>
                <w:szCs w:val="24"/>
              </w:rPr>
              <w:t>案例名称</w:t>
            </w:r>
          </w:p>
        </w:tc>
      </w:tr>
      <w:tr w:rsidR="00717387" w:rsidRPr="00717387" w14:paraId="1A04A05F" w14:textId="77777777" w:rsidTr="00AB3492">
        <w:trPr>
          <w:trHeight w:val="498"/>
        </w:trPr>
        <w:tc>
          <w:tcPr>
            <w:tcW w:w="2340" w:type="dxa"/>
            <w:shd w:val="clear" w:color="000000" w:fill="FFFFFF"/>
            <w:vAlign w:val="center"/>
            <w:hideMark/>
          </w:tcPr>
          <w:p w14:paraId="08438320"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安徽大学</w:t>
            </w:r>
          </w:p>
        </w:tc>
        <w:tc>
          <w:tcPr>
            <w:tcW w:w="6280" w:type="dxa"/>
            <w:shd w:val="clear" w:color="000000" w:fill="FFFFFF"/>
            <w:vAlign w:val="center"/>
            <w:hideMark/>
          </w:tcPr>
          <w:p w14:paraId="210A0F96"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环境改变人心,明珠自组织自发展-社区营造项目</w:t>
            </w:r>
          </w:p>
        </w:tc>
      </w:tr>
      <w:tr w:rsidR="00717387" w:rsidRPr="00717387" w14:paraId="280B9ED3" w14:textId="77777777" w:rsidTr="00AB3492">
        <w:trPr>
          <w:trHeight w:val="498"/>
        </w:trPr>
        <w:tc>
          <w:tcPr>
            <w:tcW w:w="2340" w:type="dxa"/>
            <w:shd w:val="clear" w:color="000000" w:fill="FFFFFF"/>
            <w:vAlign w:val="center"/>
            <w:hideMark/>
          </w:tcPr>
          <w:p w14:paraId="3E891CCD"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安徽大学</w:t>
            </w:r>
          </w:p>
        </w:tc>
        <w:tc>
          <w:tcPr>
            <w:tcW w:w="6280" w:type="dxa"/>
            <w:shd w:val="clear" w:color="000000" w:fill="FFFFFF"/>
            <w:vAlign w:val="center"/>
            <w:hideMark/>
          </w:tcPr>
          <w:p w14:paraId="2D22B878"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“益路童行”散居孤儿手拉手护蕾计划</w:t>
            </w:r>
          </w:p>
        </w:tc>
      </w:tr>
      <w:tr w:rsidR="00717387" w:rsidRPr="00717387" w14:paraId="61423F3A" w14:textId="77777777" w:rsidTr="00AB3492">
        <w:trPr>
          <w:trHeight w:val="498"/>
        </w:trPr>
        <w:tc>
          <w:tcPr>
            <w:tcW w:w="2340" w:type="dxa"/>
            <w:shd w:val="clear" w:color="000000" w:fill="FFFFFF"/>
            <w:vAlign w:val="center"/>
            <w:hideMark/>
          </w:tcPr>
          <w:p w14:paraId="60D8C637"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北京大学</w:t>
            </w:r>
          </w:p>
        </w:tc>
        <w:tc>
          <w:tcPr>
            <w:tcW w:w="6280" w:type="dxa"/>
            <w:shd w:val="clear" w:color="000000" w:fill="FFFFFF"/>
            <w:vAlign w:val="center"/>
            <w:hideMark/>
          </w:tcPr>
          <w:p w14:paraId="77390358"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社会工作介入社区重性精神障碍患者同伴支持服务的实践研究——以北京市B社区“深耕”计划为例</w:t>
            </w:r>
          </w:p>
        </w:tc>
      </w:tr>
      <w:tr w:rsidR="00717387" w:rsidRPr="00717387" w14:paraId="4E0433DB" w14:textId="77777777" w:rsidTr="00AB3492">
        <w:trPr>
          <w:trHeight w:val="498"/>
        </w:trPr>
        <w:tc>
          <w:tcPr>
            <w:tcW w:w="2340" w:type="dxa"/>
            <w:shd w:val="clear" w:color="000000" w:fill="FFFFFF"/>
            <w:vAlign w:val="center"/>
            <w:hideMark/>
          </w:tcPr>
          <w:p w14:paraId="45808271"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北京大学</w:t>
            </w:r>
          </w:p>
        </w:tc>
        <w:tc>
          <w:tcPr>
            <w:tcW w:w="6280" w:type="dxa"/>
            <w:shd w:val="clear" w:color="000000" w:fill="FFFFFF"/>
            <w:vAlign w:val="center"/>
            <w:hideMark/>
          </w:tcPr>
          <w:p w14:paraId="6E18F1E1"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皮卡电台——疫情期间青少年线上服务项目</w:t>
            </w:r>
          </w:p>
        </w:tc>
      </w:tr>
      <w:tr w:rsidR="00717387" w:rsidRPr="00717387" w14:paraId="4F10D7F7" w14:textId="77777777" w:rsidTr="00AB3492">
        <w:trPr>
          <w:trHeight w:val="498"/>
        </w:trPr>
        <w:tc>
          <w:tcPr>
            <w:tcW w:w="2340" w:type="dxa"/>
            <w:shd w:val="clear" w:color="000000" w:fill="FFFFFF"/>
            <w:vAlign w:val="center"/>
            <w:hideMark/>
          </w:tcPr>
          <w:p w14:paraId="124640C9"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北京大学</w:t>
            </w:r>
          </w:p>
        </w:tc>
        <w:tc>
          <w:tcPr>
            <w:tcW w:w="6280" w:type="dxa"/>
            <w:shd w:val="clear" w:color="000000" w:fill="FFFFFF"/>
            <w:vAlign w:val="center"/>
            <w:hideMark/>
          </w:tcPr>
          <w:p w14:paraId="2C302BE6" w14:textId="5CD496FB"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“襄亲襄爱”——线上居家亲</w:t>
            </w:r>
            <w:r w:rsidRPr="00717387">
              <w:rPr>
                <w:rFonts w:ascii="微软雅黑" w:eastAsia="微软雅黑" w:hAnsi="微软雅黑" w:cs="微软雅黑" w:hint="eastAsia"/>
                <w:kern w:val="0"/>
                <w:sz w:val="24"/>
                <w:szCs w:val="24"/>
              </w:rPr>
              <w:t>⼦</w:t>
            </w:r>
            <w:r w:rsidRPr="00717387">
              <w:rPr>
                <w:rFonts w:ascii="仿宋_GB2312" w:eastAsia="仿宋_GB2312" w:hAnsi="宋体" w:cs="宋体" w:hint="eastAsia"/>
                <w:kern w:val="0"/>
                <w:sz w:val="24"/>
                <w:szCs w:val="24"/>
              </w:rPr>
              <w:t>抗疫社会</w:t>
            </w:r>
            <w:r w:rsidRPr="00717387">
              <w:rPr>
                <w:rFonts w:ascii="微软雅黑" w:eastAsia="微软雅黑" w:hAnsi="微软雅黑" w:cs="微软雅黑" w:hint="eastAsia"/>
                <w:kern w:val="0"/>
                <w:sz w:val="24"/>
                <w:szCs w:val="24"/>
              </w:rPr>
              <w:t>⼯</w:t>
            </w:r>
            <w:r w:rsidRPr="00717387">
              <w:rPr>
                <w:rFonts w:ascii="仿宋_GB2312" w:eastAsia="仿宋_GB2312" w:hAnsi="宋体" w:cs="宋体" w:hint="eastAsia"/>
                <w:kern w:val="0"/>
                <w:sz w:val="24"/>
                <w:szCs w:val="24"/>
              </w:rPr>
              <w:t>作服务项</w:t>
            </w:r>
            <w:r>
              <w:rPr>
                <w:rFonts w:ascii="仿宋_GB2312" w:eastAsia="仿宋_GB2312" w:hAnsi="宋体" w:cs="宋体" w:hint="eastAsia"/>
                <w:kern w:val="0"/>
                <w:sz w:val="24"/>
                <w:szCs w:val="24"/>
              </w:rPr>
              <w:t>目</w:t>
            </w:r>
          </w:p>
        </w:tc>
      </w:tr>
      <w:tr w:rsidR="00717387" w:rsidRPr="00717387" w14:paraId="4961B378" w14:textId="77777777" w:rsidTr="00AB3492">
        <w:trPr>
          <w:trHeight w:val="498"/>
        </w:trPr>
        <w:tc>
          <w:tcPr>
            <w:tcW w:w="2340" w:type="dxa"/>
            <w:shd w:val="clear" w:color="000000" w:fill="FFFFFF"/>
            <w:vAlign w:val="center"/>
            <w:hideMark/>
          </w:tcPr>
          <w:p w14:paraId="543A0E86"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北京师范大学</w:t>
            </w:r>
          </w:p>
        </w:tc>
        <w:tc>
          <w:tcPr>
            <w:tcW w:w="6280" w:type="dxa"/>
            <w:shd w:val="clear" w:color="000000" w:fill="FFFFFF"/>
            <w:vAlign w:val="center"/>
            <w:hideMark/>
          </w:tcPr>
          <w:p w14:paraId="524C04D1"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不幸的人，用叙事疗愈创伤</w:t>
            </w:r>
          </w:p>
        </w:tc>
      </w:tr>
      <w:tr w:rsidR="00717387" w:rsidRPr="00717387" w14:paraId="4BD8DFC1" w14:textId="77777777" w:rsidTr="00AB3492">
        <w:trPr>
          <w:trHeight w:val="498"/>
        </w:trPr>
        <w:tc>
          <w:tcPr>
            <w:tcW w:w="2340" w:type="dxa"/>
            <w:shd w:val="clear" w:color="000000" w:fill="FFFFFF"/>
            <w:vAlign w:val="center"/>
            <w:hideMark/>
          </w:tcPr>
          <w:p w14:paraId="442EF1DD"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北京师范大学</w:t>
            </w:r>
          </w:p>
        </w:tc>
        <w:tc>
          <w:tcPr>
            <w:tcW w:w="6280" w:type="dxa"/>
            <w:shd w:val="clear" w:color="000000" w:fill="FFFFFF"/>
            <w:vAlign w:val="center"/>
            <w:hideMark/>
          </w:tcPr>
          <w:p w14:paraId="58017B02"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驻村社工在分散村落中服务的路径</w:t>
            </w:r>
          </w:p>
        </w:tc>
      </w:tr>
      <w:tr w:rsidR="00717387" w:rsidRPr="00717387" w14:paraId="4B504B02" w14:textId="77777777" w:rsidTr="00AB3492">
        <w:trPr>
          <w:trHeight w:val="498"/>
        </w:trPr>
        <w:tc>
          <w:tcPr>
            <w:tcW w:w="2340" w:type="dxa"/>
            <w:shd w:val="clear" w:color="000000" w:fill="FFFFFF"/>
            <w:vAlign w:val="center"/>
            <w:hideMark/>
          </w:tcPr>
          <w:p w14:paraId="5A0CDBC2"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福州大学</w:t>
            </w:r>
          </w:p>
        </w:tc>
        <w:tc>
          <w:tcPr>
            <w:tcW w:w="6280" w:type="dxa"/>
            <w:shd w:val="clear" w:color="000000" w:fill="FFFFFF"/>
            <w:vAlign w:val="center"/>
            <w:hideMark/>
          </w:tcPr>
          <w:p w14:paraId="3A5789DA"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向死而生：农村独居老人善终关怀的小组工作介入</w:t>
            </w:r>
          </w:p>
        </w:tc>
      </w:tr>
      <w:tr w:rsidR="00717387" w:rsidRPr="00717387" w14:paraId="24E0C86A" w14:textId="77777777" w:rsidTr="00AB3492">
        <w:trPr>
          <w:trHeight w:val="498"/>
        </w:trPr>
        <w:tc>
          <w:tcPr>
            <w:tcW w:w="2340" w:type="dxa"/>
            <w:shd w:val="clear" w:color="000000" w:fill="FFFFFF"/>
            <w:vAlign w:val="center"/>
            <w:hideMark/>
          </w:tcPr>
          <w:p w14:paraId="625A6B42"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福州大学</w:t>
            </w:r>
          </w:p>
        </w:tc>
        <w:tc>
          <w:tcPr>
            <w:tcW w:w="6280" w:type="dxa"/>
            <w:shd w:val="clear" w:color="000000" w:fill="FFFFFF"/>
            <w:vAlign w:val="center"/>
            <w:hideMark/>
          </w:tcPr>
          <w:p w14:paraId="41D1B385"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倡导垃圾分类，吹响自治号角——以深圳市红星社区垃圾分类项目为例</w:t>
            </w:r>
          </w:p>
        </w:tc>
      </w:tr>
      <w:tr w:rsidR="00717387" w:rsidRPr="00717387" w14:paraId="258C5522" w14:textId="77777777" w:rsidTr="00AB3492">
        <w:trPr>
          <w:trHeight w:val="498"/>
        </w:trPr>
        <w:tc>
          <w:tcPr>
            <w:tcW w:w="2340" w:type="dxa"/>
            <w:shd w:val="clear" w:color="000000" w:fill="FFFFFF"/>
            <w:vAlign w:val="center"/>
            <w:hideMark/>
          </w:tcPr>
          <w:p w14:paraId="5E754ED7"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复旦大学</w:t>
            </w:r>
          </w:p>
        </w:tc>
        <w:tc>
          <w:tcPr>
            <w:tcW w:w="6280" w:type="dxa"/>
            <w:shd w:val="clear" w:color="000000" w:fill="FFFFFF"/>
            <w:vAlign w:val="center"/>
            <w:hideMark/>
          </w:tcPr>
          <w:p w14:paraId="555E811F"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橙希：循证取向下的癌患家属照顾者生活希望计划</w:t>
            </w:r>
          </w:p>
        </w:tc>
      </w:tr>
      <w:tr w:rsidR="00717387" w:rsidRPr="00717387" w14:paraId="28943541" w14:textId="77777777" w:rsidTr="00AB3492">
        <w:trPr>
          <w:trHeight w:val="498"/>
        </w:trPr>
        <w:tc>
          <w:tcPr>
            <w:tcW w:w="2340" w:type="dxa"/>
            <w:shd w:val="clear" w:color="000000" w:fill="FFFFFF"/>
            <w:vAlign w:val="center"/>
            <w:hideMark/>
          </w:tcPr>
          <w:p w14:paraId="13AACF26"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赣南师范大学</w:t>
            </w:r>
          </w:p>
        </w:tc>
        <w:tc>
          <w:tcPr>
            <w:tcW w:w="6280" w:type="dxa"/>
            <w:shd w:val="clear" w:color="000000" w:fill="FFFFFF"/>
            <w:vAlign w:val="center"/>
            <w:hideMark/>
          </w:tcPr>
          <w:p w14:paraId="1AD99775"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建固家庭城堡——自闭症患者家庭支持服务案例</w:t>
            </w:r>
          </w:p>
        </w:tc>
      </w:tr>
      <w:tr w:rsidR="00717387" w:rsidRPr="00717387" w14:paraId="3C55586C" w14:textId="77777777" w:rsidTr="00AB3492">
        <w:trPr>
          <w:trHeight w:val="498"/>
        </w:trPr>
        <w:tc>
          <w:tcPr>
            <w:tcW w:w="2340" w:type="dxa"/>
            <w:shd w:val="clear" w:color="000000" w:fill="FFFFFF"/>
            <w:vAlign w:val="center"/>
            <w:hideMark/>
          </w:tcPr>
          <w:p w14:paraId="58CBB89B"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广东工业大学</w:t>
            </w:r>
          </w:p>
        </w:tc>
        <w:tc>
          <w:tcPr>
            <w:tcW w:w="6280" w:type="dxa"/>
            <w:shd w:val="clear" w:color="000000" w:fill="FFFFFF"/>
            <w:vAlign w:val="center"/>
            <w:hideMark/>
          </w:tcPr>
          <w:p w14:paraId="1A7602C7"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“雏鹰飞翔”青少年领袖培育计划</w:t>
            </w:r>
          </w:p>
        </w:tc>
      </w:tr>
      <w:tr w:rsidR="00717387" w:rsidRPr="00717387" w14:paraId="261B7529" w14:textId="77777777" w:rsidTr="00AB3492">
        <w:trPr>
          <w:trHeight w:val="498"/>
        </w:trPr>
        <w:tc>
          <w:tcPr>
            <w:tcW w:w="2340" w:type="dxa"/>
            <w:shd w:val="clear" w:color="000000" w:fill="FFFFFF"/>
            <w:vAlign w:val="center"/>
            <w:hideMark/>
          </w:tcPr>
          <w:p w14:paraId="312DEFB1"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广东工业大学</w:t>
            </w:r>
          </w:p>
        </w:tc>
        <w:tc>
          <w:tcPr>
            <w:tcW w:w="6280" w:type="dxa"/>
            <w:shd w:val="clear" w:color="000000" w:fill="FFFFFF"/>
            <w:vAlign w:val="center"/>
            <w:hideMark/>
          </w:tcPr>
          <w:p w14:paraId="4A512594"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“积分100”助力戒毒人员百分百改变方案</w:t>
            </w:r>
          </w:p>
        </w:tc>
      </w:tr>
      <w:tr w:rsidR="00717387" w:rsidRPr="00717387" w14:paraId="1EFA454D" w14:textId="77777777" w:rsidTr="00AB3492">
        <w:trPr>
          <w:trHeight w:val="498"/>
        </w:trPr>
        <w:tc>
          <w:tcPr>
            <w:tcW w:w="2340" w:type="dxa"/>
            <w:shd w:val="clear" w:color="000000" w:fill="FFFFFF"/>
            <w:vAlign w:val="center"/>
            <w:hideMark/>
          </w:tcPr>
          <w:p w14:paraId="066A69EF"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广东工业大学</w:t>
            </w:r>
          </w:p>
        </w:tc>
        <w:tc>
          <w:tcPr>
            <w:tcW w:w="6280" w:type="dxa"/>
            <w:shd w:val="clear" w:color="000000" w:fill="FFFFFF"/>
            <w:vAlign w:val="center"/>
            <w:hideMark/>
          </w:tcPr>
          <w:p w14:paraId="3B6EA69A"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“第二故乡梦”外来务工人员社区融合项目——以广州开发区企业园区为例</w:t>
            </w:r>
          </w:p>
        </w:tc>
      </w:tr>
      <w:tr w:rsidR="00717387" w:rsidRPr="00717387" w14:paraId="454C3848" w14:textId="77777777" w:rsidTr="00AB3492">
        <w:trPr>
          <w:trHeight w:val="498"/>
        </w:trPr>
        <w:tc>
          <w:tcPr>
            <w:tcW w:w="2340" w:type="dxa"/>
            <w:shd w:val="clear" w:color="000000" w:fill="FFFFFF"/>
            <w:vAlign w:val="center"/>
            <w:hideMark/>
          </w:tcPr>
          <w:p w14:paraId="02416F45"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广东外语外贸大学</w:t>
            </w:r>
          </w:p>
        </w:tc>
        <w:tc>
          <w:tcPr>
            <w:tcW w:w="6280" w:type="dxa"/>
            <w:shd w:val="clear" w:color="000000" w:fill="FFFFFF"/>
            <w:vAlign w:val="center"/>
            <w:hideMark/>
          </w:tcPr>
          <w:p w14:paraId="23566ACE"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音乐光环下“隐秘的角落”——视障青少年人际沟通个案服务案例</w:t>
            </w:r>
          </w:p>
        </w:tc>
      </w:tr>
      <w:tr w:rsidR="00717387" w:rsidRPr="00717387" w14:paraId="0BFF7EED" w14:textId="77777777" w:rsidTr="00AB3492">
        <w:trPr>
          <w:trHeight w:val="498"/>
        </w:trPr>
        <w:tc>
          <w:tcPr>
            <w:tcW w:w="2340" w:type="dxa"/>
            <w:shd w:val="clear" w:color="000000" w:fill="FFFFFF"/>
            <w:vAlign w:val="center"/>
            <w:hideMark/>
          </w:tcPr>
          <w:p w14:paraId="1817EBAA"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广东外语外贸大学</w:t>
            </w:r>
          </w:p>
        </w:tc>
        <w:tc>
          <w:tcPr>
            <w:tcW w:w="6280" w:type="dxa"/>
            <w:shd w:val="clear" w:color="000000" w:fill="FFFFFF"/>
            <w:vAlign w:val="center"/>
            <w:hideMark/>
          </w:tcPr>
          <w:p w14:paraId="68B89380"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家庭抗逆力视角下白血病患儿家庭的社会工作介入</w:t>
            </w:r>
          </w:p>
        </w:tc>
      </w:tr>
      <w:tr w:rsidR="00717387" w:rsidRPr="00717387" w14:paraId="27DC8A7A" w14:textId="77777777" w:rsidTr="00AB3492">
        <w:trPr>
          <w:trHeight w:val="498"/>
        </w:trPr>
        <w:tc>
          <w:tcPr>
            <w:tcW w:w="2340" w:type="dxa"/>
            <w:shd w:val="clear" w:color="000000" w:fill="FFFFFF"/>
            <w:vAlign w:val="center"/>
            <w:hideMark/>
          </w:tcPr>
          <w:p w14:paraId="63B51360"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贵州财经大学</w:t>
            </w:r>
          </w:p>
        </w:tc>
        <w:tc>
          <w:tcPr>
            <w:tcW w:w="6280" w:type="dxa"/>
            <w:shd w:val="clear" w:color="000000" w:fill="FFFFFF"/>
            <w:vAlign w:val="center"/>
            <w:hideMark/>
          </w:tcPr>
          <w:p w14:paraId="34B53C71"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“最美不过希望红”——易地扶贫搬迁F社区老人个案服务计划</w:t>
            </w:r>
          </w:p>
        </w:tc>
      </w:tr>
      <w:tr w:rsidR="00717387" w:rsidRPr="00717387" w14:paraId="0F4AB7DF" w14:textId="77777777" w:rsidTr="00AB3492">
        <w:trPr>
          <w:trHeight w:val="498"/>
        </w:trPr>
        <w:tc>
          <w:tcPr>
            <w:tcW w:w="2340" w:type="dxa"/>
            <w:shd w:val="clear" w:color="000000" w:fill="FFFFFF"/>
            <w:vAlign w:val="center"/>
            <w:hideMark/>
          </w:tcPr>
          <w:p w14:paraId="52B9327A"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哈尔滨工程大学</w:t>
            </w:r>
          </w:p>
        </w:tc>
        <w:tc>
          <w:tcPr>
            <w:tcW w:w="6280" w:type="dxa"/>
            <w:shd w:val="clear" w:color="000000" w:fill="FFFFFF"/>
            <w:vAlign w:val="center"/>
            <w:hideMark/>
          </w:tcPr>
          <w:p w14:paraId="25D24917"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“忆起爱”轻度失智老人关爱项目</w:t>
            </w:r>
          </w:p>
        </w:tc>
      </w:tr>
      <w:tr w:rsidR="00717387" w:rsidRPr="00717387" w14:paraId="7F867D0A" w14:textId="77777777" w:rsidTr="00AB3492">
        <w:trPr>
          <w:trHeight w:val="498"/>
        </w:trPr>
        <w:tc>
          <w:tcPr>
            <w:tcW w:w="2340" w:type="dxa"/>
            <w:shd w:val="clear" w:color="000000" w:fill="FFFFFF"/>
            <w:vAlign w:val="center"/>
            <w:hideMark/>
          </w:tcPr>
          <w:p w14:paraId="407CA88C"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杭州师范大学</w:t>
            </w:r>
          </w:p>
        </w:tc>
        <w:tc>
          <w:tcPr>
            <w:tcW w:w="6280" w:type="dxa"/>
            <w:shd w:val="clear" w:color="000000" w:fill="FFFFFF"/>
            <w:vAlign w:val="center"/>
            <w:hideMark/>
          </w:tcPr>
          <w:p w14:paraId="095AE817"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关系失衡与重构：疫情下养老院内老人服务案例</w:t>
            </w:r>
          </w:p>
        </w:tc>
      </w:tr>
      <w:tr w:rsidR="00717387" w:rsidRPr="00717387" w14:paraId="79B141CA" w14:textId="77777777" w:rsidTr="00AB3492">
        <w:trPr>
          <w:trHeight w:val="498"/>
        </w:trPr>
        <w:tc>
          <w:tcPr>
            <w:tcW w:w="2340" w:type="dxa"/>
            <w:shd w:val="clear" w:color="000000" w:fill="FFFFFF"/>
            <w:vAlign w:val="center"/>
            <w:hideMark/>
          </w:tcPr>
          <w:p w14:paraId="6577DBCC"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河海大学</w:t>
            </w:r>
          </w:p>
        </w:tc>
        <w:tc>
          <w:tcPr>
            <w:tcW w:w="6280" w:type="dxa"/>
            <w:shd w:val="clear" w:color="000000" w:fill="FFFFFF"/>
            <w:vAlign w:val="center"/>
            <w:hideMark/>
          </w:tcPr>
          <w:p w14:paraId="423801FE"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“情系事实孤儿”——助力身心健康成长</w:t>
            </w:r>
          </w:p>
        </w:tc>
      </w:tr>
      <w:tr w:rsidR="00717387" w:rsidRPr="00717387" w14:paraId="44F1E8A4" w14:textId="77777777" w:rsidTr="00AB3492">
        <w:trPr>
          <w:trHeight w:val="498"/>
        </w:trPr>
        <w:tc>
          <w:tcPr>
            <w:tcW w:w="2340" w:type="dxa"/>
            <w:shd w:val="clear" w:color="000000" w:fill="FFFFFF"/>
            <w:vAlign w:val="center"/>
            <w:hideMark/>
          </w:tcPr>
          <w:p w14:paraId="2035DE64"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河海大学</w:t>
            </w:r>
          </w:p>
        </w:tc>
        <w:tc>
          <w:tcPr>
            <w:tcW w:w="6280" w:type="dxa"/>
            <w:shd w:val="clear" w:color="000000" w:fill="FFFFFF"/>
            <w:vAlign w:val="center"/>
            <w:hideMark/>
          </w:tcPr>
          <w:p w14:paraId="4DA16D7B"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三位一体型城市社区垃圾分类的共商共治</w:t>
            </w:r>
          </w:p>
        </w:tc>
      </w:tr>
      <w:tr w:rsidR="00717387" w:rsidRPr="00717387" w14:paraId="09DB167C" w14:textId="77777777" w:rsidTr="00AB3492">
        <w:trPr>
          <w:trHeight w:val="498"/>
        </w:trPr>
        <w:tc>
          <w:tcPr>
            <w:tcW w:w="2340" w:type="dxa"/>
            <w:shd w:val="clear" w:color="000000" w:fill="FFFFFF"/>
            <w:vAlign w:val="center"/>
            <w:hideMark/>
          </w:tcPr>
          <w:p w14:paraId="0F76B712"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lastRenderedPageBreak/>
              <w:t>河海大学</w:t>
            </w:r>
          </w:p>
        </w:tc>
        <w:tc>
          <w:tcPr>
            <w:tcW w:w="6280" w:type="dxa"/>
            <w:shd w:val="clear" w:color="000000" w:fill="FFFFFF"/>
            <w:vAlign w:val="center"/>
            <w:hideMark/>
          </w:tcPr>
          <w:p w14:paraId="5859D8B2"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扶贫扶心——“1+3+N”机制助力贫困儿童心理成长</w:t>
            </w:r>
          </w:p>
        </w:tc>
      </w:tr>
      <w:tr w:rsidR="00717387" w:rsidRPr="00717387" w14:paraId="0E003D02" w14:textId="77777777" w:rsidTr="00AB3492">
        <w:trPr>
          <w:trHeight w:val="498"/>
        </w:trPr>
        <w:tc>
          <w:tcPr>
            <w:tcW w:w="2340" w:type="dxa"/>
            <w:shd w:val="clear" w:color="000000" w:fill="FFFFFF"/>
            <w:vAlign w:val="center"/>
            <w:hideMark/>
          </w:tcPr>
          <w:p w14:paraId="34FA4327"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河南师范大学</w:t>
            </w:r>
          </w:p>
        </w:tc>
        <w:tc>
          <w:tcPr>
            <w:tcW w:w="6280" w:type="dxa"/>
            <w:shd w:val="clear" w:color="000000" w:fill="FFFFFF"/>
            <w:vAlign w:val="center"/>
            <w:hideMark/>
          </w:tcPr>
          <w:p w14:paraId="7FEEFA2B"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暑期“体验官”——青少年能力提升计划</w:t>
            </w:r>
          </w:p>
        </w:tc>
      </w:tr>
      <w:tr w:rsidR="00717387" w:rsidRPr="00717387" w14:paraId="6FF3E444" w14:textId="77777777" w:rsidTr="00AB3492">
        <w:trPr>
          <w:trHeight w:val="498"/>
        </w:trPr>
        <w:tc>
          <w:tcPr>
            <w:tcW w:w="2340" w:type="dxa"/>
            <w:shd w:val="clear" w:color="000000" w:fill="FFFFFF"/>
            <w:vAlign w:val="center"/>
            <w:hideMark/>
          </w:tcPr>
          <w:p w14:paraId="3A313318"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河南师范大学</w:t>
            </w:r>
          </w:p>
        </w:tc>
        <w:tc>
          <w:tcPr>
            <w:tcW w:w="6280" w:type="dxa"/>
            <w:shd w:val="clear" w:color="000000" w:fill="FFFFFF"/>
            <w:vAlign w:val="center"/>
            <w:hideMark/>
          </w:tcPr>
          <w:p w14:paraId="0C81F07F"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伴你“童”行——新郑市儿童之家综合实践案例</w:t>
            </w:r>
          </w:p>
        </w:tc>
      </w:tr>
      <w:tr w:rsidR="00717387" w:rsidRPr="00717387" w14:paraId="6133C9DE" w14:textId="77777777" w:rsidTr="00AB3492">
        <w:trPr>
          <w:trHeight w:val="498"/>
        </w:trPr>
        <w:tc>
          <w:tcPr>
            <w:tcW w:w="2340" w:type="dxa"/>
            <w:shd w:val="clear" w:color="000000" w:fill="FFFFFF"/>
            <w:vAlign w:val="center"/>
            <w:hideMark/>
          </w:tcPr>
          <w:p w14:paraId="7A890461"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湖北师范大学</w:t>
            </w:r>
          </w:p>
        </w:tc>
        <w:tc>
          <w:tcPr>
            <w:tcW w:w="6280" w:type="dxa"/>
            <w:shd w:val="clear" w:color="000000" w:fill="FFFFFF"/>
            <w:vAlign w:val="center"/>
            <w:hideMark/>
          </w:tcPr>
          <w:p w14:paraId="7579EADB"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“伴我同行”农村留守儿童社会功能建设设研学营项目</w:t>
            </w:r>
          </w:p>
        </w:tc>
      </w:tr>
      <w:tr w:rsidR="00717387" w:rsidRPr="00717387" w14:paraId="2246C589" w14:textId="77777777" w:rsidTr="00AB3492">
        <w:trPr>
          <w:trHeight w:val="498"/>
        </w:trPr>
        <w:tc>
          <w:tcPr>
            <w:tcW w:w="2340" w:type="dxa"/>
            <w:shd w:val="clear" w:color="000000" w:fill="FFFFFF"/>
            <w:vAlign w:val="center"/>
            <w:hideMark/>
          </w:tcPr>
          <w:p w14:paraId="1AD442A9"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湖北师范大学</w:t>
            </w:r>
          </w:p>
        </w:tc>
        <w:tc>
          <w:tcPr>
            <w:tcW w:w="6280" w:type="dxa"/>
            <w:shd w:val="clear" w:color="000000" w:fill="FFFFFF"/>
            <w:vAlign w:val="center"/>
            <w:hideMark/>
          </w:tcPr>
          <w:p w14:paraId="5C0E0E48"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“银龄互助，结对养老”老年人服务项目</w:t>
            </w:r>
          </w:p>
        </w:tc>
      </w:tr>
      <w:tr w:rsidR="00717387" w:rsidRPr="00717387" w14:paraId="7FF354CE" w14:textId="77777777" w:rsidTr="00AB3492">
        <w:trPr>
          <w:trHeight w:val="498"/>
        </w:trPr>
        <w:tc>
          <w:tcPr>
            <w:tcW w:w="2340" w:type="dxa"/>
            <w:shd w:val="clear" w:color="000000" w:fill="FFFFFF"/>
            <w:vAlign w:val="center"/>
            <w:hideMark/>
          </w:tcPr>
          <w:p w14:paraId="1014E965"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湖北师范大学</w:t>
            </w:r>
          </w:p>
        </w:tc>
        <w:tc>
          <w:tcPr>
            <w:tcW w:w="6280" w:type="dxa"/>
            <w:shd w:val="clear" w:color="000000" w:fill="FFFFFF"/>
            <w:vAlign w:val="center"/>
            <w:hideMark/>
          </w:tcPr>
          <w:p w14:paraId="0D4A8C41"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完善“三留守”关爱服务，推进农村社区治理</w:t>
            </w:r>
          </w:p>
        </w:tc>
      </w:tr>
      <w:tr w:rsidR="00717387" w:rsidRPr="00717387" w14:paraId="5BD3D9CE" w14:textId="77777777" w:rsidTr="00AB3492">
        <w:trPr>
          <w:trHeight w:val="498"/>
        </w:trPr>
        <w:tc>
          <w:tcPr>
            <w:tcW w:w="2340" w:type="dxa"/>
            <w:shd w:val="clear" w:color="000000" w:fill="FFFFFF"/>
            <w:vAlign w:val="center"/>
            <w:hideMark/>
          </w:tcPr>
          <w:p w14:paraId="35094FB5"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华东理工大学</w:t>
            </w:r>
          </w:p>
        </w:tc>
        <w:tc>
          <w:tcPr>
            <w:tcW w:w="6280" w:type="dxa"/>
            <w:shd w:val="clear" w:color="000000" w:fill="FFFFFF"/>
            <w:vAlign w:val="center"/>
            <w:hideMark/>
          </w:tcPr>
          <w:p w14:paraId="4143A9BF"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陇上少年成长营——甘南留守儿童正向成长营地辅导服务</w:t>
            </w:r>
          </w:p>
        </w:tc>
      </w:tr>
      <w:tr w:rsidR="00717387" w:rsidRPr="00717387" w14:paraId="462566C5" w14:textId="77777777" w:rsidTr="00AB3492">
        <w:trPr>
          <w:trHeight w:val="498"/>
        </w:trPr>
        <w:tc>
          <w:tcPr>
            <w:tcW w:w="2340" w:type="dxa"/>
            <w:shd w:val="clear" w:color="000000" w:fill="FFFFFF"/>
            <w:vAlign w:val="center"/>
            <w:hideMark/>
          </w:tcPr>
          <w:p w14:paraId="6957905F"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华东理工大学</w:t>
            </w:r>
          </w:p>
        </w:tc>
        <w:tc>
          <w:tcPr>
            <w:tcW w:w="6280" w:type="dxa"/>
            <w:shd w:val="clear" w:color="000000" w:fill="FFFFFF"/>
            <w:vAlign w:val="center"/>
            <w:hideMark/>
          </w:tcPr>
          <w:p w14:paraId="5F4A72DD"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城镇低保家庭父母养育能力建设服务案例</w:t>
            </w:r>
          </w:p>
        </w:tc>
      </w:tr>
      <w:tr w:rsidR="00717387" w:rsidRPr="00717387" w14:paraId="166C92CD" w14:textId="77777777" w:rsidTr="00AB3492">
        <w:trPr>
          <w:trHeight w:val="498"/>
        </w:trPr>
        <w:tc>
          <w:tcPr>
            <w:tcW w:w="2340" w:type="dxa"/>
            <w:shd w:val="clear" w:color="000000" w:fill="FFFFFF"/>
            <w:vAlign w:val="center"/>
            <w:hideMark/>
          </w:tcPr>
          <w:p w14:paraId="23E46F48"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华东师范大学</w:t>
            </w:r>
          </w:p>
        </w:tc>
        <w:tc>
          <w:tcPr>
            <w:tcW w:w="6280" w:type="dxa"/>
            <w:shd w:val="clear" w:color="000000" w:fill="FFFFFF"/>
            <w:vAlign w:val="center"/>
            <w:hideMark/>
          </w:tcPr>
          <w:p w14:paraId="0D8DDD39"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认知重构与支持修复：困境女童复学的个案服务</w:t>
            </w:r>
          </w:p>
        </w:tc>
      </w:tr>
      <w:tr w:rsidR="00717387" w:rsidRPr="00717387" w14:paraId="2EDA26F3" w14:textId="77777777" w:rsidTr="00AB3492">
        <w:trPr>
          <w:trHeight w:val="498"/>
        </w:trPr>
        <w:tc>
          <w:tcPr>
            <w:tcW w:w="2340" w:type="dxa"/>
            <w:shd w:val="clear" w:color="000000" w:fill="FFFFFF"/>
            <w:vAlign w:val="center"/>
            <w:hideMark/>
          </w:tcPr>
          <w:p w14:paraId="5E4873B3"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华东师范大学</w:t>
            </w:r>
          </w:p>
        </w:tc>
        <w:tc>
          <w:tcPr>
            <w:tcW w:w="6280" w:type="dxa"/>
            <w:shd w:val="clear" w:color="000000" w:fill="FFFFFF"/>
            <w:vAlign w:val="center"/>
            <w:hideMark/>
          </w:tcPr>
          <w:p w14:paraId="1C8B80D5"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“风口浪尖上的尝试”——医务社工介入医疗过失下处女膜破损纠纷的服务案例</w:t>
            </w:r>
          </w:p>
        </w:tc>
      </w:tr>
      <w:tr w:rsidR="00717387" w:rsidRPr="00717387" w14:paraId="3F3DC3C7" w14:textId="77777777" w:rsidTr="00AB3492">
        <w:trPr>
          <w:trHeight w:val="498"/>
        </w:trPr>
        <w:tc>
          <w:tcPr>
            <w:tcW w:w="2340" w:type="dxa"/>
            <w:shd w:val="clear" w:color="000000" w:fill="FFFFFF"/>
            <w:vAlign w:val="center"/>
            <w:hideMark/>
          </w:tcPr>
          <w:p w14:paraId="0214FB44"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华东政法大学</w:t>
            </w:r>
          </w:p>
        </w:tc>
        <w:tc>
          <w:tcPr>
            <w:tcW w:w="6280" w:type="dxa"/>
            <w:shd w:val="clear" w:color="000000" w:fill="FFFFFF"/>
            <w:vAlign w:val="center"/>
            <w:hideMark/>
          </w:tcPr>
          <w:p w14:paraId="79F82203"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“逆风绽放”——柳州市X小学的流动儿童抗逆力提升计划</w:t>
            </w:r>
          </w:p>
        </w:tc>
      </w:tr>
      <w:tr w:rsidR="00717387" w:rsidRPr="00717387" w14:paraId="1D7172A4" w14:textId="77777777" w:rsidTr="00AB3492">
        <w:trPr>
          <w:trHeight w:val="498"/>
        </w:trPr>
        <w:tc>
          <w:tcPr>
            <w:tcW w:w="2340" w:type="dxa"/>
            <w:shd w:val="clear" w:color="000000" w:fill="FFFFFF"/>
            <w:vAlign w:val="center"/>
            <w:hideMark/>
          </w:tcPr>
          <w:p w14:paraId="3F8C8F6C"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华南农业大学</w:t>
            </w:r>
          </w:p>
        </w:tc>
        <w:tc>
          <w:tcPr>
            <w:tcW w:w="6280" w:type="dxa"/>
            <w:shd w:val="clear" w:color="000000" w:fill="FFFFFF"/>
            <w:vAlign w:val="center"/>
            <w:hideMark/>
          </w:tcPr>
          <w:p w14:paraId="0E66EBD1"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禁毒社会工作服务中的医社联动模式探索——以广州市B社工机构和花都区H医院合作项目为例</w:t>
            </w:r>
          </w:p>
        </w:tc>
      </w:tr>
      <w:tr w:rsidR="00717387" w:rsidRPr="00717387" w14:paraId="075D3024" w14:textId="77777777" w:rsidTr="00AB3492">
        <w:trPr>
          <w:trHeight w:val="498"/>
        </w:trPr>
        <w:tc>
          <w:tcPr>
            <w:tcW w:w="2340" w:type="dxa"/>
            <w:shd w:val="clear" w:color="000000" w:fill="FFFFFF"/>
            <w:vAlign w:val="center"/>
            <w:hideMark/>
          </w:tcPr>
          <w:p w14:paraId="2447BC85"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华南农业大学</w:t>
            </w:r>
          </w:p>
        </w:tc>
        <w:tc>
          <w:tcPr>
            <w:tcW w:w="6280" w:type="dxa"/>
            <w:shd w:val="clear" w:color="000000" w:fill="FFFFFF"/>
            <w:vAlign w:val="center"/>
            <w:hideMark/>
          </w:tcPr>
          <w:p w14:paraId="6F1803F8"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融合教育背景下阿斯伯格综合症儿童个案介入研究</w:t>
            </w:r>
          </w:p>
        </w:tc>
      </w:tr>
      <w:tr w:rsidR="00717387" w:rsidRPr="00717387" w14:paraId="20EFF76F" w14:textId="77777777" w:rsidTr="00AB3492">
        <w:trPr>
          <w:trHeight w:val="498"/>
        </w:trPr>
        <w:tc>
          <w:tcPr>
            <w:tcW w:w="2340" w:type="dxa"/>
            <w:shd w:val="clear" w:color="000000" w:fill="FFFFFF"/>
            <w:vAlign w:val="center"/>
            <w:hideMark/>
          </w:tcPr>
          <w:p w14:paraId="1D0C900D"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华南农业大学</w:t>
            </w:r>
          </w:p>
        </w:tc>
        <w:tc>
          <w:tcPr>
            <w:tcW w:w="6280" w:type="dxa"/>
            <w:shd w:val="clear" w:color="000000" w:fill="FFFFFF"/>
            <w:noWrap/>
            <w:vAlign w:val="center"/>
            <w:hideMark/>
          </w:tcPr>
          <w:p w14:paraId="05FEF454"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疫情、中风、高龄及社会隔离——多重危机下的社区老人紧急救援个案</w:t>
            </w:r>
          </w:p>
        </w:tc>
      </w:tr>
      <w:tr w:rsidR="00717387" w:rsidRPr="00717387" w14:paraId="1CB4CB1D" w14:textId="77777777" w:rsidTr="00AB3492">
        <w:trPr>
          <w:trHeight w:val="498"/>
        </w:trPr>
        <w:tc>
          <w:tcPr>
            <w:tcW w:w="2340" w:type="dxa"/>
            <w:shd w:val="clear" w:color="000000" w:fill="FFFFFF"/>
            <w:vAlign w:val="center"/>
            <w:hideMark/>
          </w:tcPr>
          <w:p w14:paraId="30F42AA7"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华中科技大学</w:t>
            </w:r>
          </w:p>
        </w:tc>
        <w:tc>
          <w:tcPr>
            <w:tcW w:w="6280" w:type="dxa"/>
            <w:shd w:val="clear" w:color="000000" w:fill="FFFFFF"/>
            <w:vAlign w:val="center"/>
            <w:hideMark/>
          </w:tcPr>
          <w:p w14:paraId="22150D87"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星心相印，疫路同行——武汉市“孤独症家庭心理支援”社会工作服务</w:t>
            </w:r>
          </w:p>
        </w:tc>
      </w:tr>
      <w:tr w:rsidR="00717387" w:rsidRPr="00717387" w14:paraId="75CC3982" w14:textId="77777777" w:rsidTr="00AB3492">
        <w:trPr>
          <w:trHeight w:val="498"/>
        </w:trPr>
        <w:tc>
          <w:tcPr>
            <w:tcW w:w="2340" w:type="dxa"/>
            <w:shd w:val="clear" w:color="000000" w:fill="FFFFFF"/>
            <w:vAlign w:val="center"/>
            <w:hideMark/>
          </w:tcPr>
          <w:p w14:paraId="5EE0CD8F"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华中科技大学</w:t>
            </w:r>
          </w:p>
        </w:tc>
        <w:tc>
          <w:tcPr>
            <w:tcW w:w="6280" w:type="dxa"/>
            <w:shd w:val="clear" w:color="000000" w:fill="FFFFFF"/>
            <w:vAlign w:val="center"/>
            <w:hideMark/>
          </w:tcPr>
          <w:p w14:paraId="713ABF5D"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“疫情救助中的哀伤辅导实务系列课程”项目</w:t>
            </w:r>
          </w:p>
        </w:tc>
      </w:tr>
      <w:tr w:rsidR="00717387" w:rsidRPr="00717387" w14:paraId="1376475E" w14:textId="77777777" w:rsidTr="00AB3492">
        <w:trPr>
          <w:trHeight w:val="498"/>
        </w:trPr>
        <w:tc>
          <w:tcPr>
            <w:tcW w:w="2340" w:type="dxa"/>
            <w:shd w:val="clear" w:color="000000" w:fill="FFFFFF"/>
            <w:vAlign w:val="center"/>
            <w:hideMark/>
          </w:tcPr>
          <w:p w14:paraId="36C731A1"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华中师范大学</w:t>
            </w:r>
          </w:p>
        </w:tc>
        <w:tc>
          <w:tcPr>
            <w:tcW w:w="6280" w:type="dxa"/>
            <w:shd w:val="clear" w:color="000000" w:fill="FFFFFF"/>
            <w:vAlign w:val="center"/>
            <w:hideMark/>
          </w:tcPr>
          <w:p w14:paraId="12C7BBA4"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“请还我一个身份”——疫后吸毒人员未成年子女特殊个案干预</w:t>
            </w:r>
          </w:p>
        </w:tc>
      </w:tr>
      <w:tr w:rsidR="00717387" w:rsidRPr="00717387" w14:paraId="411D98B6" w14:textId="77777777" w:rsidTr="00AB3492">
        <w:trPr>
          <w:trHeight w:val="498"/>
        </w:trPr>
        <w:tc>
          <w:tcPr>
            <w:tcW w:w="2340" w:type="dxa"/>
            <w:shd w:val="clear" w:color="000000" w:fill="FFFFFF"/>
            <w:vAlign w:val="center"/>
            <w:hideMark/>
          </w:tcPr>
          <w:p w14:paraId="3B9C8AE2"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江苏师范大学</w:t>
            </w:r>
          </w:p>
        </w:tc>
        <w:tc>
          <w:tcPr>
            <w:tcW w:w="6280" w:type="dxa"/>
            <w:shd w:val="clear" w:color="000000" w:fill="FFFFFF"/>
            <w:vAlign w:val="center"/>
            <w:hideMark/>
          </w:tcPr>
          <w:p w14:paraId="7F88E09B"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社区赋能——多元协商破解用电难题</w:t>
            </w:r>
          </w:p>
        </w:tc>
      </w:tr>
      <w:tr w:rsidR="00717387" w:rsidRPr="00717387" w14:paraId="598F7D2F" w14:textId="77777777" w:rsidTr="00AB3492">
        <w:trPr>
          <w:trHeight w:val="498"/>
        </w:trPr>
        <w:tc>
          <w:tcPr>
            <w:tcW w:w="2340" w:type="dxa"/>
            <w:shd w:val="clear" w:color="000000" w:fill="FFFFFF"/>
            <w:vAlign w:val="center"/>
            <w:hideMark/>
          </w:tcPr>
          <w:p w14:paraId="27786871"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江苏师范大学</w:t>
            </w:r>
          </w:p>
        </w:tc>
        <w:tc>
          <w:tcPr>
            <w:tcW w:w="6280" w:type="dxa"/>
            <w:shd w:val="clear" w:color="000000" w:fill="FFFFFF"/>
            <w:vAlign w:val="center"/>
            <w:hideMark/>
          </w:tcPr>
          <w:p w14:paraId="514B8739"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鸡尾酒式疗法拯救长投影型危机下的少年</w:t>
            </w:r>
          </w:p>
        </w:tc>
      </w:tr>
      <w:tr w:rsidR="00717387" w:rsidRPr="00717387" w14:paraId="7DC4CE4F" w14:textId="77777777" w:rsidTr="00AB3492">
        <w:trPr>
          <w:trHeight w:val="498"/>
        </w:trPr>
        <w:tc>
          <w:tcPr>
            <w:tcW w:w="2340" w:type="dxa"/>
            <w:shd w:val="clear" w:color="000000" w:fill="FFFFFF"/>
            <w:vAlign w:val="center"/>
            <w:hideMark/>
          </w:tcPr>
          <w:p w14:paraId="70C247FE"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江苏师范大学</w:t>
            </w:r>
          </w:p>
        </w:tc>
        <w:tc>
          <w:tcPr>
            <w:tcW w:w="6280" w:type="dxa"/>
            <w:shd w:val="clear" w:color="000000" w:fill="FFFFFF"/>
            <w:vAlign w:val="center"/>
            <w:hideMark/>
          </w:tcPr>
          <w:p w14:paraId="6850C5E5"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重写生命故事——一个抑郁症儿童的成长</w:t>
            </w:r>
          </w:p>
        </w:tc>
      </w:tr>
      <w:tr w:rsidR="00717387" w:rsidRPr="00717387" w14:paraId="7D4558F9" w14:textId="77777777" w:rsidTr="00AB3492">
        <w:trPr>
          <w:trHeight w:val="498"/>
        </w:trPr>
        <w:tc>
          <w:tcPr>
            <w:tcW w:w="2340" w:type="dxa"/>
            <w:shd w:val="clear" w:color="000000" w:fill="FFFFFF"/>
            <w:vAlign w:val="center"/>
            <w:hideMark/>
          </w:tcPr>
          <w:p w14:paraId="022BB107"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江西财经大学</w:t>
            </w:r>
          </w:p>
        </w:tc>
        <w:tc>
          <w:tcPr>
            <w:tcW w:w="6280" w:type="dxa"/>
            <w:shd w:val="clear" w:color="000000" w:fill="FFFFFF"/>
            <w:vAlign w:val="center"/>
            <w:hideMark/>
          </w:tcPr>
          <w:p w14:paraId="613304A0"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医务社会工作支持小组在新确诊乳腺癌患者心理压力缓解中的介入研究——以J省肿瘤医院为例</w:t>
            </w:r>
          </w:p>
        </w:tc>
      </w:tr>
      <w:tr w:rsidR="00717387" w:rsidRPr="00717387" w14:paraId="7871B5E2" w14:textId="77777777" w:rsidTr="00AB3492">
        <w:trPr>
          <w:trHeight w:val="498"/>
        </w:trPr>
        <w:tc>
          <w:tcPr>
            <w:tcW w:w="2340" w:type="dxa"/>
            <w:shd w:val="clear" w:color="000000" w:fill="FFFFFF"/>
            <w:vAlign w:val="center"/>
            <w:hideMark/>
          </w:tcPr>
          <w:p w14:paraId="68733A0C"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江西财经大学</w:t>
            </w:r>
          </w:p>
        </w:tc>
        <w:tc>
          <w:tcPr>
            <w:tcW w:w="6280" w:type="dxa"/>
            <w:shd w:val="clear" w:color="000000" w:fill="FFFFFF"/>
            <w:vAlign w:val="center"/>
            <w:hideMark/>
          </w:tcPr>
          <w:p w14:paraId="2786C649"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理性情绪疗法缓解恶性肿瘤患者家属压力的个案研究</w:t>
            </w:r>
          </w:p>
        </w:tc>
      </w:tr>
      <w:tr w:rsidR="00717387" w:rsidRPr="00717387" w14:paraId="5F6E3E93" w14:textId="77777777" w:rsidTr="00AB3492">
        <w:trPr>
          <w:trHeight w:val="498"/>
        </w:trPr>
        <w:tc>
          <w:tcPr>
            <w:tcW w:w="2340" w:type="dxa"/>
            <w:shd w:val="clear" w:color="000000" w:fill="FFFFFF"/>
            <w:vAlign w:val="center"/>
            <w:hideMark/>
          </w:tcPr>
          <w:p w14:paraId="3D5B975D"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江西财经大学</w:t>
            </w:r>
          </w:p>
        </w:tc>
        <w:tc>
          <w:tcPr>
            <w:tcW w:w="6280" w:type="dxa"/>
            <w:shd w:val="clear" w:color="000000" w:fill="FFFFFF"/>
            <w:vAlign w:val="center"/>
            <w:hideMark/>
          </w:tcPr>
          <w:p w14:paraId="7DCA92CA"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“疫”路温暖——滞汉铁路职工个案服务案例</w:t>
            </w:r>
          </w:p>
        </w:tc>
      </w:tr>
      <w:tr w:rsidR="00717387" w:rsidRPr="00717387" w14:paraId="1578DB81" w14:textId="77777777" w:rsidTr="00AB3492">
        <w:trPr>
          <w:trHeight w:val="498"/>
        </w:trPr>
        <w:tc>
          <w:tcPr>
            <w:tcW w:w="2340" w:type="dxa"/>
            <w:shd w:val="clear" w:color="000000" w:fill="FFFFFF"/>
            <w:vAlign w:val="center"/>
            <w:hideMark/>
          </w:tcPr>
          <w:p w14:paraId="23637C86"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江西师范大学</w:t>
            </w:r>
          </w:p>
        </w:tc>
        <w:tc>
          <w:tcPr>
            <w:tcW w:w="6280" w:type="dxa"/>
            <w:shd w:val="clear" w:color="000000" w:fill="FFFFFF"/>
            <w:vAlign w:val="center"/>
            <w:hideMark/>
          </w:tcPr>
          <w:p w14:paraId="3AACE278"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最是那一低头的温柔——任务中心模式的社工介入</w:t>
            </w:r>
          </w:p>
        </w:tc>
      </w:tr>
      <w:tr w:rsidR="00717387" w:rsidRPr="00717387" w14:paraId="5BCA4AD5" w14:textId="77777777" w:rsidTr="00AB3492">
        <w:trPr>
          <w:trHeight w:val="498"/>
        </w:trPr>
        <w:tc>
          <w:tcPr>
            <w:tcW w:w="2340" w:type="dxa"/>
            <w:shd w:val="clear" w:color="000000" w:fill="FFFFFF"/>
            <w:vAlign w:val="center"/>
            <w:hideMark/>
          </w:tcPr>
          <w:p w14:paraId="5889A965"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鲁东大学</w:t>
            </w:r>
          </w:p>
        </w:tc>
        <w:tc>
          <w:tcPr>
            <w:tcW w:w="6280" w:type="dxa"/>
            <w:shd w:val="clear" w:color="000000" w:fill="FFFFFF"/>
            <w:vAlign w:val="center"/>
            <w:hideMark/>
          </w:tcPr>
          <w:p w14:paraId="3434771C"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“爱无忧”城市老年人社区参与项目</w:t>
            </w:r>
          </w:p>
        </w:tc>
      </w:tr>
      <w:tr w:rsidR="00717387" w:rsidRPr="00717387" w14:paraId="7C47F0FF" w14:textId="77777777" w:rsidTr="00AB3492">
        <w:trPr>
          <w:trHeight w:val="498"/>
        </w:trPr>
        <w:tc>
          <w:tcPr>
            <w:tcW w:w="2340" w:type="dxa"/>
            <w:shd w:val="clear" w:color="000000" w:fill="FFFFFF"/>
            <w:vAlign w:val="center"/>
            <w:hideMark/>
          </w:tcPr>
          <w:p w14:paraId="7AA5A92A"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lastRenderedPageBreak/>
              <w:t>南京大学</w:t>
            </w:r>
          </w:p>
        </w:tc>
        <w:tc>
          <w:tcPr>
            <w:tcW w:w="6280" w:type="dxa"/>
            <w:shd w:val="clear" w:color="000000" w:fill="FFFFFF"/>
            <w:vAlign w:val="center"/>
            <w:hideMark/>
          </w:tcPr>
          <w:p w14:paraId="40579DA7"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复元摆渡人：医院-社区一体化的精神健康社会工作服务</w:t>
            </w:r>
          </w:p>
        </w:tc>
      </w:tr>
      <w:tr w:rsidR="00717387" w:rsidRPr="00717387" w14:paraId="49FD6F3B" w14:textId="77777777" w:rsidTr="00AB3492">
        <w:trPr>
          <w:trHeight w:val="498"/>
        </w:trPr>
        <w:tc>
          <w:tcPr>
            <w:tcW w:w="2340" w:type="dxa"/>
            <w:shd w:val="clear" w:color="000000" w:fill="FFFFFF"/>
            <w:vAlign w:val="center"/>
            <w:hideMark/>
          </w:tcPr>
          <w:p w14:paraId="6EF564F7"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南京大学</w:t>
            </w:r>
          </w:p>
        </w:tc>
        <w:tc>
          <w:tcPr>
            <w:tcW w:w="6280" w:type="dxa"/>
            <w:shd w:val="clear" w:color="000000" w:fill="FFFFFF"/>
            <w:vAlign w:val="center"/>
            <w:hideMark/>
          </w:tcPr>
          <w:p w14:paraId="572F3B29"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快乐出发——心智障碍者技能学习小组</w:t>
            </w:r>
          </w:p>
        </w:tc>
      </w:tr>
      <w:tr w:rsidR="00717387" w:rsidRPr="00717387" w14:paraId="49C58454" w14:textId="77777777" w:rsidTr="00AB3492">
        <w:trPr>
          <w:trHeight w:val="498"/>
        </w:trPr>
        <w:tc>
          <w:tcPr>
            <w:tcW w:w="2340" w:type="dxa"/>
            <w:shd w:val="clear" w:color="000000" w:fill="FFFFFF"/>
            <w:vAlign w:val="center"/>
            <w:hideMark/>
          </w:tcPr>
          <w:p w14:paraId="1AA11463"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南京理工大学</w:t>
            </w:r>
          </w:p>
        </w:tc>
        <w:tc>
          <w:tcPr>
            <w:tcW w:w="6280" w:type="dxa"/>
            <w:shd w:val="clear" w:color="000000" w:fill="FFFFFF"/>
            <w:vAlign w:val="center"/>
            <w:hideMark/>
          </w:tcPr>
          <w:p w14:paraId="3097C74C"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活着：一位精神病患者的回家之路</w:t>
            </w:r>
          </w:p>
        </w:tc>
      </w:tr>
      <w:tr w:rsidR="00717387" w:rsidRPr="00717387" w14:paraId="3F0682B2" w14:textId="77777777" w:rsidTr="00AB3492">
        <w:trPr>
          <w:trHeight w:val="498"/>
        </w:trPr>
        <w:tc>
          <w:tcPr>
            <w:tcW w:w="2340" w:type="dxa"/>
            <w:shd w:val="clear" w:color="000000" w:fill="FFFFFF"/>
            <w:vAlign w:val="center"/>
            <w:hideMark/>
          </w:tcPr>
          <w:p w14:paraId="39725C90"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南京理工大学</w:t>
            </w:r>
          </w:p>
        </w:tc>
        <w:tc>
          <w:tcPr>
            <w:tcW w:w="6280" w:type="dxa"/>
            <w:shd w:val="clear" w:color="000000" w:fill="FFFFFF"/>
            <w:vAlign w:val="center"/>
            <w:hideMark/>
          </w:tcPr>
          <w:p w14:paraId="7355D62D"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网：脱离与重建——网瘾少年的整合型个案介入服务</w:t>
            </w:r>
          </w:p>
        </w:tc>
      </w:tr>
      <w:tr w:rsidR="00717387" w:rsidRPr="00717387" w14:paraId="638AECDF" w14:textId="77777777" w:rsidTr="00AB3492">
        <w:trPr>
          <w:trHeight w:val="498"/>
        </w:trPr>
        <w:tc>
          <w:tcPr>
            <w:tcW w:w="2340" w:type="dxa"/>
            <w:shd w:val="clear" w:color="000000" w:fill="FFFFFF"/>
            <w:vAlign w:val="center"/>
            <w:hideMark/>
          </w:tcPr>
          <w:p w14:paraId="77D0B45D"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南京农业大学</w:t>
            </w:r>
          </w:p>
        </w:tc>
        <w:tc>
          <w:tcPr>
            <w:tcW w:w="6280" w:type="dxa"/>
            <w:shd w:val="clear" w:color="000000" w:fill="FFFFFF"/>
            <w:vAlign w:val="center"/>
            <w:hideMark/>
          </w:tcPr>
          <w:p w14:paraId="1CA43B7D"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前路有光，伴你成长——桂西南留守儿童抗逆力提升项目</w:t>
            </w:r>
          </w:p>
        </w:tc>
      </w:tr>
      <w:tr w:rsidR="00717387" w:rsidRPr="00717387" w14:paraId="5EF49196" w14:textId="77777777" w:rsidTr="00AB3492">
        <w:trPr>
          <w:trHeight w:val="498"/>
        </w:trPr>
        <w:tc>
          <w:tcPr>
            <w:tcW w:w="2340" w:type="dxa"/>
            <w:shd w:val="clear" w:color="000000" w:fill="FFFFFF"/>
            <w:vAlign w:val="center"/>
            <w:hideMark/>
          </w:tcPr>
          <w:p w14:paraId="63AE0545"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南京农业大学</w:t>
            </w:r>
          </w:p>
        </w:tc>
        <w:tc>
          <w:tcPr>
            <w:tcW w:w="6280" w:type="dxa"/>
            <w:shd w:val="clear" w:color="000000" w:fill="FFFFFF"/>
            <w:vAlign w:val="center"/>
            <w:hideMark/>
          </w:tcPr>
          <w:p w14:paraId="260D153D"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奔跑吧，小梅——一个寒窑女孩的脱贫帮扶行动</w:t>
            </w:r>
          </w:p>
        </w:tc>
      </w:tr>
      <w:tr w:rsidR="00717387" w:rsidRPr="00717387" w14:paraId="0BD0424F" w14:textId="77777777" w:rsidTr="00AB3492">
        <w:trPr>
          <w:trHeight w:val="498"/>
        </w:trPr>
        <w:tc>
          <w:tcPr>
            <w:tcW w:w="2340" w:type="dxa"/>
            <w:shd w:val="clear" w:color="000000" w:fill="FFFFFF"/>
            <w:vAlign w:val="center"/>
            <w:hideMark/>
          </w:tcPr>
          <w:p w14:paraId="67820BD2"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南宁师范大学</w:t>
            </w:r>
          </w:p>
        </w:tc>
        <w:tc>
          <w:tcPr>
            <w:tcW w:w="6280" w:type="dxa"/>
            <w:shd w:val="clear" w:color="000000" w:fill="FFFFFF"/>
            <w:vAlign w:val="center"/>
            <w:hideMark/>
          </w:tcPr>
          <w:p w14:paraId="030C5973"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乡村振兴背景下社会工作助力乡村发展的探索</w:t>
            </w:r>
          </w:p>
        </w:tc>
      </w:tr>
      <w:tr w:rsidR="00717387" w:rsidRPr="00717387" w14:paraId="41D64FE2" w14:textId="77777777" w:rsidTr="00AB3492">
        <w:trPr>
          <w:trHeight w:val="498"/>
        </w:trPr>
        <w:tc>
          <w:tcPr>
            <w:tcW w:w="2340" w:type="dxa"/>
            <w:shd w:val="clear" w:color="000000" w:fill="FFFFFF"/>
            <w:vAlign w:val="center"/>
            <w:hideMark/>
          </w:tcPr>
          <w:p w14:paraId="4F8C86A6"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内蒙古科技大学</w:t>
            </w:r>
          </w:p>
        </w:tc>
        <w:tc>
          <w:tcPr>
            <w:tcW w:w="6280" w:type="dxa"/>
            <w:shd w:val="clear" w:color="000000" w:fill="FFFFFF"/>
            <w:vAlign w:val="center"/>
            <w:hideMark/>
          </w:tcPr>
          <w:p w14:paraId="5D1676BE"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社会工作介入涉罪未成年人“狱内帮教”的实践探索</w:t>
            </w:r>
          </w:p>
        </w:tc>
      </w:tr>
      <w:tr w:rsidR="00717387" w:rsidRPr="00717387" w14:paraId="6D198BDC" w14:textId="77777777" w:rsidTr="00AB3492">
        <w:trPr>
          <w:trHeight w:val="498"/>
        </w:trPr>
        <w:tc>
          <w:tcPr>
            <w:tcW w:w="2340" w:type="dxa"/>
            <w:shd w:val="clear" w:color="000000" w:fill="FFFFFF"/>
            <w:vAlign w:val="center"/>
            <w:hideMark/>
          </w:tcPr>
          <w:p w14:paraId="55C36A6A"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宁夏大学</w:t>
            </w:r>
          </w:p>
        </w:tc>
        <w:tc>
          <w:tcPr>
            <w:tcW w:w="6280" w:type="dxa"/>
            <w:shd w:val="clear" w:color="000000" w:fill="FFFFFF"/>
            <w:vAlign w:val="center"/>
            <w:hideMark/>
          </w:tcPr>
          <w:p w14:paraId="44D65221"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“朝夕相守，我们在一起”宁夏困境儿童服务案例</w:t>
            </w:r>
          </w:p>
        </w:tc>
      </w:tr>
      <w:tr w:rsidR="00717387" w:rsidRPr="00717387" w14:paraId="2BD3FDA5" w14:textId="77777777" w:rsidTr="00AB3492">
        <w:trPr>
          <w:trHeight w:val="498"/>
        </w:trPr>
        <w:tc>
          <w:tcPr>
            <w:tcW w:w="2340" w:type="dxa"/>
            <w:shd w:val="clear" w:color="000000" w:fill="FFFFFF"/>
            <w:vAlign w:val="center"/>
            <w:hideMark/>
          </w:tcPr>
          <w:p w14:paraId="081768E4"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青岛大学</w:t>
            </w:r>
          </w:p>
        </w:tc>
        <w:tc>
          <w:tcPr>
            <w:tcW w:w="6280" w:type="dxa"/>
            <w:shd w:val="clear" w:color="000000" w:fill="FFFFFF"/>
            <w:vAlign w:val="center"/>
            <w:hideMark/>
          </w:tcPr>
          <w:p w14:paraId="051FB0F3"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少年的她——自杀少女的危机介入</w:t>
            </w:r>
          </w:p>
        </w:tc>
      </w:tr>
      <w:tr w:rsidR="00717387" w:rsidRPr="00717387" w14:paraId="790BECEC" w14:textId="77777777" w:rsidTr="00AB3492">
        <w:trPr>
          <w:trHeight w:val="498"/>
        </w:trPr>
        <w:tc>
          <w:tcPr>
            <w:tcW w:w="2340" w:type="dxa"/>
            <w:shd w:val="clear" w:color="000000" w:fill="FFFFFF"/>
            <w:vAlign w:val="center"/>
            <w:hideMark/>
          </w:tcPr>
          <w:p w14:paraId="7EB67296"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青岛大学</w:t>
            </w:r>
          </w:p>
        </w:tc>
        <w:tc>
          <w:tcPr>
            <w:tcW w:w="6280" w:type="dxa"/>
            <w:shd w:val="clear" w:color="000000" w:fill="FFFFFF"/>
            <w:vAlign w:val="center"/>
            <w:hideMark/>
          </w:tcPr>
          <w:p w14:paraId="3856E7EB"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“玉”你同行未来可期</w:t>
            </w:r>
          </w:p>
        </w:tc>
      </w:tr>
      <w:tr w:rsidR="00717387" w:rsidRPr="00717387" w14:paraId="582B2F08" w14:textId="77777777" w:rsidTr="00AB3492">
        <w:trPr>
          <w:trHeight w:val="498"/>
        </w:trPr>
        <w:tc>
          <w:tcPr>
            <w:tcW w:w="2340" w:type="dxa"/>
            <w:shd w:val="clear" w:color="000000" w:fill="FFFFFF"/>
            <w:vAlign w:val="center"/>
            <w:hideMark/>
          </w:tcPr>
          <w:p w14:paraId="598D0FAC"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青岛理工大学</w:t>
            </w:r>
          </w:p>
        </w:tc>
        <w:tc>
          <w:tcPr>
            <w:tcW w:w="6280" w:type="dxa"/>
            <w:shd w:val="clear" w:color="000000" w:fill="FFFFFF"/>
            <w:vAlign w:val="center"/>
            <w:hideMark/>
          </w:tcPr>
          <w:p w14:paraId="139F0FBB"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认知行为治疗模式下的校园欺凌个案介入</w:t>
            </w:r>
          </w:p>
        </w:tc>
      </w:tr>
      <w:tr w:rsidR="00717387" w:rsidRPr="00717387" w14:paraId="43B118BF" w14:textId="77777777" w:rsidTr="00AB3492">
        <w:trPr>
          <w:trHeight w:val="498"/>
        </w:trPr>
        <w:tc>
          <w:tcPr>
            <w:tcW w:w="2340" w:type="dxa"/>
            <w:shd w:val="clear" w:color="000000" w:fill="FFFFFF"/>
            <w:vAlign w:val="center"/>
            <w:hideMark/>
          </w:tcPr>
          <w:p w14:paraId="0BB8254B"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青岛理工大学</w:t>
            </w:r>
          </w:p>
        </w:tc>
        <w:tc>
          <w:tcPr>
            <w:tcW w:w="6280" w:type="dxa"/>
            <w:shd w:val="clear" w:color="000000" w:fill="FFFFFF"/>
            <w:vAlign w:val="center"/>
            <w:hideMark/>
          </w:tcPr>
          <w:p w14:paraId="327B6A7D"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社区故事之从天而降的高架</w:t>
            </w:r>
          </w:p>
        </w:tc>
      </w:tr>
      <w:tr w:rsidR="00717387" w:rsidRPr="00717387" w14:paraId="6E82F3FA" w14:textId="77777777" w:rsidTr="00AB3492">
        <w:trPr>
          <w:trHeight w:val="498"/>
        </w:trPr>
        <w:tc>
          <w:tcPr>
            <w:tcW w:w="2340" w:type="dxa"/>
            <w:shd w:val="clear" w:color="000000" w:fill="FFFFFF"/>
            <w:vAlign w:val="center"/>
            <w:hideMark/>
          </w:tcPr>
          <w:p w14:paraId="7C0F4155"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山东大学</w:t>
            </w:r>
          </w:p>
        </w:tc>
        <w:tc>
          <w:tcPr>
            <w:tcW w:w="6280" w:type="dxa"/>
            <w:shd w:val="clear" w:color="000000" w:fill="FFFFFF"/>
            <w:vAlign w:val="center"/>
            <w:hideMark/>
          </w:tcPr>
          <w:p w14:paraId="704A53EF"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青春不“独”行——社会生态系统视角下青少年攻击行为矫正个案</w:t>
            </w:r>
          </w:p>
        </w:tc>
      </w:tr>
      <w:tr w:rsidR="00717387" w:rsidRPr="00717387" w14:paraId="4E76EA8C" w14:textId="77777777" w:rsidTr="00AB3492">
        <w:trPr>
          <w:trHeight w:val="498"/>
        </w:trPr>
        <w:tc>
          <w:tcPr>
            <w:tcW w:w="2340" w:type="dxa"/>
            <w:shd w:val="clear" w:color="000000" w:fill="FFFFFF"/>
            <w:vAlign w:val="center"/>
            <w:hideMark/>
          </w:tcPr>
          <w:p w14:paraId="30D6BD46"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山西大学</w:t>
            </w:r>
          </w:p>
        </w:tc>
        <w:tc>
          <w:tcPr>
            <w:tcW w:w="6280" w:type="dxa"/>
            <w:shd w:val="clear" w:color="000000" w:fill="FFFFFF"/>
            <w:vAlign w:val="center"/>
            <w:hideMark/>
          </w:tcPr>
          <w:p w14:paraId="3927FF38"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集体叙事实践—生命树技术在孤残青少年团体服务中的运用</w:t>
            </w:r>
          </w:p>
        </w:tc>
      </w:tr>
      <w:tr w:rsidR="00717387" w:rsidRPr="00717387" w14:paraId="286C82DE" w14:textId="77777777" w:rsidTr="00AB3492">
        <w:trPr>
          <w:trHeight w:val="498"/>
        </w:trPr>
        <w:tc>
          <w:tcPr>
            <w:tcW w:w="2340" w:type="dxa"/>
            <w:shd w:val="clear" w:color="000000" w:fill="FFFFFF"/>
            <w:vAlign w:val="center"/>
            <w:hideMark/>
          </w:tcPr>
          <w:p w14:paraId="4310E995"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上海大学</w:t>
            </w:r>
          </w:p>
        </w:tc>
        <w:tc>
          <w:tcPr>
            <w:tcW w:w="6280" w:type="dxa"/>
            <w:shd w:val="clear" w:color="000000" w:fill="FFFFFF"/>
            <w:vAlign w:val="center"/>
            <w:hideMark/>
          </w:tcPr>
          <w:p w14:paraId="7ADDC21B"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“衣心衣益，乐在耆中”养老机构互联网+公益拍卖</w:t>
            </w:r>
          </w:p>
        </w:tc>
      </w:tr>
      <w:tr w:rsidR="00717387" w:rsidRPr="00717387" w14:paraId="65387308" w14:textId="77777777" w:rsidTr="00AB3492">
        <w:trPr>
          <w:trHeight w:val="498"/>
        </w:trPr>
        <w:tc>
          <w:tcPr>
            <w:tcW w:w="2340" w:type="dxa"/>
            <w:shd w:val="clear" w:color="000000" w:fill="FFFFFF"/>
            <w:vAlign w:val="center"/>
            <w:hideMark/>
          </w:tcPr>
          <w:p w14:paraId="65E53844"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沈阳化工大学</w:t>
            </w:r>
          </w:p>
        </w:tc>
        <w:tc>
          <w:tcPr>
            <w:tcW w:w="6280" w:type="dxa"/>
            <w:shd w:val="clear" w:color="000000" w:fill="FFFFFF"/>
            <w:vAlign w:val="center"/>
            <w:hideMark/>
          </w:tcPr>
          <w:p w14:paraId="25AC7CB2"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“馨家园”社区营造计划——以“老年人小组”为社区骨干的营造尝试与服务</w:t>
            </w:r>
          </w:p>
        </w:tc>
      </w:tr>
      <w:tr w:rsidR="00717387" w:rsidRPr="00717387" w14:paraId="65DC4AF5" w14:textId="77777777" w:rsidTr="00AB3492">
        <w:trPr>
          <w:trHeight w:val="498"/>
        </w:trPr>
        <w:tc>
          <w:tcPr>
            <w:tcW w:w="2340" w:type="dxa"/>
            <w:shd w:val="clear" w:color="000000" w:fill="FFFFFF"/>
            <w:vAlign w:val="center"/>
            <w:hideMark/>
          </w:tcPr>
          <w:p w14:paraId="41A1E6DA"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四川大学</w:t>
            </w:r>
          </w:p>
        </w:tc>
        <w:tc>
          <w:tcPr>
            <w:tcW w:w="6280" w:type="dxa"/>
            <w:shd w:val="clear" w:color="000000" w:fill="FFFFFF"/>
            <w:vAlign w:val="center"/>
            <w:hideMark/>
          </w:tcPr>
          <w:p w14:paraId="7B221714"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“有温度·更安全”后疫情时期韧性社区创建计划—以成都市府河新居社区为例</w:t>
            </w:r>
          </w:p>
        </w:tc>
      </w:tr>
      <w:tr w:rsidR="00717387" w:rsidRPr="00717387" w14:paraId="005BE5FA" w14:textId="77777777" w:rsidTr="00AB3492">
        <w:trPr>
          <w:trHeight w:val="498"/>
        </w:trPr>
        <w:tc>
          <w:tcPr>
            <w:tcW w:w="2340" w:type="dxa"/>
            <w:shd w:val="clear" w:color="000000" w:fill="FFFFFF"/>
            <w:vAlign w:val="center"/>
            <w:hideMark/>
          </w:tcPr>
          <w:p w14:paraId="4F347A09"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四川大学</w:t>
            </w:r>
          </w:p>
        </w:tc>
        <w:tc>
          <w:tcPr>
            <w:tcW w:w="6280" w:type="dxa"/>
            <w:shd w:val="clear" w:color="000000" w:fill="FFFFFF"/>
            <w:vAlign w:val="center"/>
            <w:hideMark/>
          </w:tcPr>
          <w:p w14:paraId="2B3A8DBA"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关爱事实无人抚养儿童·助力成长与发展</w:t>
            </w:r>
          </w:p>
        </w:tc>
      </w:tr>
      <w:tr w:rsidR="00717387" w:rsidRPr="00717387" w14:paraId="426A0C61" w14:textId="77777777" w:rsidTr="00AB3492">
        <w:trPr>
          <w:trHeight w:val="498"/>
        </w:trPr>
        <w:tc>
          <w:tcPr>
            <w:tcW w:w="2340" w:type="dxa"/>
            <w:shd w:val="clear" w:color="000000" w:fill="FFFFFF"/>
            <w:vAlign w:val="center"/>
            <w:hideMark/>
          </w:tcPr>
          <w:p w14:paraId="60924D48"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四川外国语大学</w:t>
            </w:r>
          </w:p>
        </w:tc>
        <w:tc>
          <w:tcPr>
            <w:tcW w:w="6280" w:type="dxa"/>
            <w:shd w:val="clear" w:color="000000" w:fill="FFFFFF"/>
            <w:vAlign w:val="center"/>
            <w:hideMark/>
          </w:tcPr>
          <w:p w14:paraId="67ABBC77"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贫困妇女何以可为？——赋权视角下贫困妇女自组织培育与发展</w:t>
            </w:r>
          </w:p>
        </w:tc>
      </w:tr>
      <w:tr w:rsidR="00717387" w:rsidRPr="00717387" w14:paraId="301791CB" w14:textId="77777777" w:rsidTr="00AB3492">
        <w:trPr>
          <w:trHeight w:val="498"/>
        </w:trPr>
        <w:tc>
          <w:tcPr>
            <w:tcW w:w="2340" w:type="dxa"/>
            <w:shd w:val="clear" w:color="000000" w:fill="FFFFFF"/>
            <w:vAlign w:val="center"/>
            <w:hideMark/>
          </w:tcPr>
          <w:p w14:paraId="7969B555"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四川外国语大学</w:t>
            </w:r>
          </w:p>
        </w:tc>
        <w:tc>
          <w:tcPr>
            <w:tcW w:w="6280" w:type="dxa"/>
            <w:shd w:val="clear" w:color="000000" w:fill="FFFFFF"/>
            <w:vAlign w:val="center"/>
            <w:hideMark/>
          </w:tcPr>
          <w:p w14:paraId="675E84BF"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以问题为焦点，以能力为导向——对重庆农村建档立卡贫困家庭的个案介入</w:t>
            </w:r>
          </w:p>
        </w:tc>
      </w:tr>
      <w:tr w:rsidR="00717387" w:rsidRPr="00717387" w14:paraId="1C3E90AF" w14:textId="77777777" w:rsidTr="00AB3492">
        <w:trPr>
          <w:trHeight w:val="498"/>
        </w:trPr>
        <w:tc>
          <w:tcPr>
            <w:tcW w:w="2340" w:type="dxa"/>
            <w:shd w:val="clear" w:color="000000" w:fill="FFFFFF"/>
            <w:vAlign w:val="center"/>
            <w:hideMark/>
          </w:tcPr>
          <w:p w14:paraId="1340DCA2"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四川外国语大学</w:t>
            </w:r>
          </w:p>
        </w:tc>
        <w:tc>
          <w:tcPr>
            <w:tcW w:w="6280" w:type="dxa"/>
            <w:shd w:val="clear" w:color="000000" w:fill="FFFFFF"/>
            <w:vAlign w:val="center"/>
            <w:hideMark/>
          </w:tcPr>
          <w:p w14:paraId="3A5CFC0F"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疫情期间国际社区居民非理性情绪的社会工作干预</w:t>
            </w:r>
          </w:p>
        </w:tc>
      </w:tr>
      <w:tr w:rsidR="00717387" w:rsidRPr="00717387" w14:paraId="7D8C1E48" w14:textId="77777777" w:rsidTr="00AB3492">
        <w:trPr>
          <w:trHeight w:val="498"/>
        </w:trPr>
        <w:tc>
          <w:tcPr>
            <w:tcW w:w="2340" w:type="dxa"/>
            <w:shd w:val="clear" w:color="000000" w:fill="FFFFFF"/>
            <w:vAlign w:val="center"/>
            <w:hideMark/>
          </w:tcPr>
          <w:p w14:paraId="27415D1F"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苏州大学</w:t>
            </w:r>
          </w:p>
        </w:tc>
        <w:tc>
          <w:tcPr>
            <w:tcW w:w="6280" w:type="dxa"/>
            <w:shd w:val="clear" w:color="000000" w:fill="FFFFFF"/>
            <w:vAlign w:val="center"/>
            <w:hideMark/>
          </w:tcPr>
          <w:p w14:paraId="119E360C"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事实无人抚养儿童的个案管理案例分析——以广东省H市小A为例</w:t>
            </w:r>
          </w:p>
        </w:tc>
      </w:tr>
      <w:tr w:rsidR="00717387" w:rsidRPr="00717387" w14:paraId="7464E1FE" w14:textId="77777777" w:rsidTr="00AB3492">
        <w:trPr>
          <w:trHeight w:val="498"/>
        </w:trPr>
        <w:tc>
          <w:tcPr>
            <w:tcW w:w="2340" w:type="dxa"/>
            <w:shd w:val="clear" w:color="000000" w:fill="FFFFFF"/>
            <w:vAlign w:val="center"/>
            <w:hideMark/>
          </w:tcPr>
          <w:p w14:paraId="0372ABA4"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天津理工大学</w:t>
            </w:r>
          </w:p>
        </w:tc>
        <w:tc>
          <w:tcPr>
            <w:tcW w:w="6280" w:type="dxa"/>
            <w:shd w:val="clear" w:color="000000" w:fill="FFFFFF"/>
            <w:vAlign w:val="center"/>
            <w:hideMark/>
          </w:tcPr>
          <w:p w14:paraId="612F733D"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天津市南开区长虹街社区工作者能力提升督导项目</w:t>
            </w:r>
          </w:p>
        </w:tc>
      </w:tr>
      <w:tr w:rsidR="00717387" w:rsidRPr="00717387" w14:paraId="316D32F1" w14:textId="77777777" w:rsidTr="00AB3492">
        <w:trPr>
          <w:trHeight w:val="498"/>
        </w:trPr>
        <w:tc>
          <w:tcPr>
            <w:tcW w:w="2340" w:type="dxa"/>
            <w:shd w:val="clear" w:color="000000" w:fill="FFFFFF"/>
            <w:vAlign w:val="center"/>
            <w:hideMark/>
          </w:tcPr>
          <w:p w14:paraId="5D3ED09F"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天津师范大学</w:t>
            </w:r>
          </w:p>
        </w:tc>
        <w:tc>
          <w:tcPr>
            <w:tcW w:w="6280" w:type="dxa"/>
            <w:shd w:val="clear" w:color="000000" w:fill="FFFFFF"/>
            <w:vAlign w:val="center"/>
            <w:hideMark/>
          </w:tcPr>
          <w:p w14:paraId="4DD64DA3"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“天使一路童行”——社会工作介入脑瘫儿童康复治疗项目</w:t>
            </w:r>
          </w:p>
        </w:tc>
      </w:tr>
      <w:tr w:rsidR="00717387" w:rsidRPr="00717387" w14:paraId="59B99863" w14:textId="77777777" w:rsidTr="00AB3492">
        <w:trPr>
          <w:trHeight w:val="498"/>
        </w:trPr>
        <w:tc>
          <w:tcPr>
            <w:tcW w:w="2340" w:type="dxa"/>
            <w:shd w:val="clear" w:color="000000" w:fill="FFFFFF"/>
            <w:vAlign w:val="center"/>
            <w:hideMark/>
          </w:tcPr>
          <w:p w14:paraId="45482164"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lastRenderedPageBreak/>
              <w:t>天津师范大学</w:t>
            </w:r>
          </w:p>
        </w:tc>
        <w:tc>
          <w:tcPr>
            <w:tcW w:w="6280" w:type="dxa"/>
            <w:shd w:val="clear" w:color="000000" w:fill="FFFFFF"/>
            <w:vAlign w:val="center"/>
            <w:hideMark/>
          </w:tcPr>
          <w:p w14:paraId="7B35CAFF"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发掘优势，重拾自我——优势视角理论在精神障碍个案中的运用</w:t>
            </w:r>
          </w:p>
        </w:tc>
      </w:tr>
      <w:tr w:rsidR="00717387" w:rsidRPr="00717387" w14:paraId="7DE6B878" w14:textId="77777777" w:rsidTr="00AB3492">
        <w:trPr>
          <w:trHeight w:val="498"/>
        </w:trPr>
        <w:tc>
          <w:tcPr>
            <w:tcW w:w="2340" w:type="dxa"/>
            <w:shd w:val="clear" w:color="000000" w:fill="FFFFFF"/>
            <w:vAlign w:val="center"/>
            <w:hideMark/>
          </w:tcPr>
          <w:p w14:paraId="401802A1"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西北大学</w:t>
            </w:r>
          </w:p>
        </w:tc>
        <w:tc>
          <w:tcPr>
            <w:tcW w:w="6280" w:type="dxa"/>
            <w:shd w:val="clear" w:color="000000" w:fill="FFFFFF"/>
            <w:vAlign w:val="center"/>
            <w:hideMark/>
          </w:tcPr>
          <w:p w14:paraId="7429AD35"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“陕西抗击疫情专业服务支持体系（SMPC）”线上专业服务平台</w:t>
            </w:r>
          </w:p>
        </w:tc>
      </w:tr>
      <w:tr w:rsidR="00717387" w:rsidRPr="00717387" w14:paraId="4B07B0FB" w14:textId="77777777" w:rsidTr="00AB3492">
        <w:trPr>
          <w:trHeight w:val="498"/>
        </w:trPr>
        <w:tc>
          <w:tcPr>
            <w:tcW w:w="2340" w:type="dxa"/>
            <w:shd w:val="clear" w:color="000000" w:fill="FFFFFF"/>
            <w:vAlign w:val="center"/>
            <w:hideMark/>
          </w:tcPr>
          <w:p w14:paraId="173FDB4B"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西北农林科技大学</w:t>
            </w:r>
          </w:p>
        </w:tc>
        <w:tc>
          <w:tcPr>
            <w:tcW w:w="6280" w:type="dxa"/>
            <w:shd w:val="clear" w:color="000000" w:fill="FFFFFF"/>
            <w:vAlign w:val="center"/>
            <w:hideMark/>
          </w:tcPr>
          <w:p w14:paraId="07CC7DED"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贫困地区乡村妇女参与社区可持续发展研究——以陕西省合阳县社区发展项目为例</w:t>
            </w:r>
          </w:p>
        </w:tc>
      </w:tr>
      <w:tr w:rsidR="00717387" w:rsidRPr="00717387" w14:paraId="5237D2E1" w14:textId="77777777" w:rsidTr="00AB3492">
        <w:trPr>
          <w:trHeight w:val="498"/>
        </w:trPr>
        <w:tc>
          <w:tcPr>
            <w:tcW w:w="2340" w:type="dxa"/>
            <w:shd w:val="clear" w:color="000000" w:fill="FFFFFF"/>
            <w:vAlign w:val="center"/>
            <w:hideMark/>
          </w:tcPr>
          <w:p w14:paraId="011D7CC2"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西北师范大学</w:t>
            </w:r>
          </w:p>
        </w:tc>
        <w:tc>
          <w:tcPr>
            <w:tcW w:w="6280" w:type="dxa"/>
            <w:shd w:val="clear" w:color="000000" w:fill="FFFFFF"/>
            <w:vAlign w:val="center"/>
            <w:hideMark/>
          </w:tcPr>
          <w:p w14:paraId="6347BD58"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散致贫勤致富社工致自助——社会工作参与M村脱贫攻坚能力建设试点项目</w:t>
            </w:r>
          </w:p>
        </w:tc>
      </w:tr>
      <w:tr w:rsidR="00717387" w:rsidRPr="00717387" w14:paraId="753DD1B2" w14:textId="77777777" w:rsidTr="00AB3492">
        <w:trPr>
          <w:trHeight w:val="498"/>
        </w:trPr>
        <w:tc>
          <w:tcPr>
            <w:tcW w:w="2340" w:type="dxa"/>
            <w:shd w:val="clear" w:color="000000" w:fill="FFFFFF"/>
            <w:vAlign w:val="center"/>
            <w:hideMark/>
          </w:tcPr>
          <w:p w14:paraId="42A1D4FC"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西北师范大学</w:t>
            </w:r>
          </w:p>
        </w:tc>
        <w:tc>
          <w:tcPr>
            <w:tcW w:w="6280" w:type="dxa"/>
            <w:shd w:val="clear" w:color="000000" w:fill="FFFFFF"/>
            <w:vAlign w:val="center"/>
            <w:hideMark/>
          </w:tcPr>
          <w:p w14:paraId="557499D1"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友爱共融新家园——以“三区计划”项目点卓尼县柳林镇城东社区为例</w:t>
            </w:r>
          </w:p>
        </w:tc>
      </w:tr>
      <w:tr w:rsidR="00717387" w:rsidRPr="00717387" w14:paraId="59E5ED41" w14:textId="77777777" w:rsidTr="00AB3492">
        <w:trPr>
          <w:trHeight w:val="498"/>
        </w:trPr>
        <w:tc>
          <w:tcPr>
            <w:tcW w:w="2340" w:type="dxa"/>
            <w:shd w:val="clear" w:color="000000" w:fill="FFFFFF"/>
            <w:vAlign w:val="center"/>
            <w:hideMark/>
          </w:tcPr>
          <w:p w14:paraId="5FA293A5"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西藏民族大学</w:t>
            </w:r>
          </w:p>
        </w:tc>
        <w:tc>
          <w:tcPr>
            <w:tcW w:w="6280" w:type="dxa"/>
            <w:shd w:val="clear" w:color="000000" w:fill="FFFFFF"/>
            <w:vAlign w:val="center"/>
            <w:hideMark/>
          </w:tcPr>
          <w:p w14:paraId="7B07160D"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党建引领西藏社会工作人才队伍建设</w:t>
            </w:r>
          </w:p>
        </w:tc>
      </w:tr>
      <w:tr w:rsidR="00717387" w:rsidRPr="00717387" w14:paraId="262C9214" w14:textId="77777777" w:rsidTr="00AB3492">
        <w:trPr>
          <w:trHeight w:val="498"/>
        </w:trPr>
        <w:tc>
          <w:tcPr>
            <w:tcW w:w="2340" w:type="dxa"/>
            <w:shd w:val="clear" w:color="000000" w:fill="FFFFFF"/>
            <w:vAlign w:val="center"/>
            <w:hideMark/>
          </w:tcPr>
          <w:p w14:paraId="64CBAC41"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西藏民族大学</w:t>
            </w:r>
          </w:p>
        </w:tc>
        <w:tc>
          <w:tcPr>
            <w:tcW w:w="6280" w:type="dxa"/>
            <w:shd w:val="clear" w:color="000000" w:fill="FFFFFF"/>
            <w:vAlign w:val="center"/>
            <w:hideMark/>
          </w:tcPr>
          <w:p w14:paraId="749C2B0D"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扶马亦会跌：在地社会工作者人才培育——以淳化县“三区”项目为例</w:t>
            </w:r>
          </w:p>
        </w:tc>
      </w:tr>
      <w:tr w:rsidR="00717387" w:rsidRPr="00717387" w14:paraId="3E434787" w14:textId="77777777" w:rsidTr="00AB3492">
        <w:trPr>
          <w:trHeight w:val="498"/>
        </w:trPr>
        <w:tc>
          <w:tcPr>
            <w:tcW w:w="2340" w:type="dxa"/>
            <w:shd w:val="clear" w:color="000000" w:fill="FFFFFF"/>
            <w:vAlign w:val="center"/>
            <w:hideMark/>
          </w:tcPr>
          <w:p w14:paraId="16ECC297"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西南大学</w:t>
            </w:r>
          </w:p>
        </w:tc>
        <w:tc>
          <w:tcPr>
            <w:tcW w:w="6280" w:type="dxa"/>
            <w:shd w:val="clear" w:color="000000" w:fill="FFFFFF"/>
            <w:vAlign w:val="center"/>
            <w:hideMark/>
          </w:tcPr>
          <w:p w14:paraId="13F1CC9C"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小候鸟住新家——重庆市Y区D街道流动儿童生命教育服务</w:t>
            </w:r>
          </w:p>
        </w:tc>
      </w:tr>
      <w:tr w:rsidR="00717387" w:rsidRPr="00717387" w14:paraId="076E9B9C" w14:textId="77777777" w:rsidTr="00AB3492">
        <w:trPr>
          <w:trHeight w:val="498"/>
        </w:trPr>
        <w:tc>
          <w:tcPr>
            <w:tcW w:w="2340" w:type="dxa"/>
            <w:shd w:val="clear" w:color="000000" w:fill="FFFFFF"/>
            <w:vAlign w:val="center"/>
            <w:hideMark/>
          </w:tcPr>
          <w:p w14:paraId="361BCB21"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西南大学</w:t>
            </w:r>
          </w:p>
        </w:tc>
        <w:tc>
          <w:tcPr>
            <w:tcW w:w="6280" w:type="dxa"/>
            <w:shd w:val="clear" w:color="000000" w:fill="FFFFFF"/>
            <w:vAlign w:val="center"/>
            <w:hideMark/>
          </w:tcPr>
          <w:p w14:paraId="634C7698"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“医护助社，医路无碍”——医务社会工作助理培育项目</w:t>
            </w:r>
          </w:p>
        </w:tc>
      </w:tr>
      <w:tr w:rsidR="00717387" w:rsidRPr="00717387" w14:paraId="2489CC26" w14:textId="77777777" w:rsidTr="00AB3492">
        <w:trPr>
          <w:trHeight w:val="498"/>
        </w:trPr>
        <w:tc>
          <w:tcPr>
            <w:tcW w:w="2340" w:type="dxa"/>
            <w:shd w:val="clear" w:color="000000" w:fill="FFFFFF"/>
            <w:vAlign w:val="center"/>
            <w:hideMark/>
          </w:tcPr>
          <w:p w14:paraId="395462D9"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西南大学</w:t>
            </w:r>
          </w:p>
        </w:tc>
        <w:tc>
          <w:tcPr>
            <w:tcW w:w="6280" w:type="dxa"/>
            <w:shd w:val="clear" w:color="000000" w:fill="FFFFFF"/>
            <w:vAlign w:val="center"/>
            <w:hideMark/>
          </w:tcPr>
          <w:p w14:paraId="7560FAFE"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缙云高知老人宣讲团：社会工作介入社区治理组织培育</w:t>
            </w:r>
          </w:p>
        </w:tc>
      </w:tr>
      <w:tr w:rsidR="00717387" w:rsidRPr="00717387" w14:paraId="3FCD0573" w14:textId="77777777" w:rsidTr="00AB3492">
        <w:trPr>
          <w:trHeight w:val="498"/>
        </w:trPr>
        <w:tc>
          <w:tcPr>
            <w:tcW w:w="2340" w:type="dxa"/>
            <w:shd w:val="clear" w:color="000000" w:fill="FFFFFF"/>
            <w:vAlign w:val="center"/>
            <w:hideMark/>
          </w:tcPr>
          <w:p w14:paraId="55699A9B"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西南石油大学</w:t>
            </w:r>
          </w:p>
        </w:tc>
        <w:tc>
          <w:tcPr>
            <w:tcW w:w="6280" w:type="dxa"/>
            <w:shd w:val="clear" w:color="000000" w:fill="FFFFFF"/>
            <w:vAlign w:val="center"/>
            <w:hideMark/>
          </w:tcPr>
          <w:p w14:paraId="4F5D0D1E"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小组工作介入革命伤残军人家属的朋辈支持网络建构研究</w:t>
            </w:r>
          </w:p>
        </w:tc>
      </w:tr>
      <w:tr w:rsidR="00717387" w:rsidRPr="00717387" w14:paraId="28EDDB0A" w14:textId="77777777" w:rsidTr="00AB3492">
        <w:trPr>
          <w:trHeight w:val="498"/>
        </w:trPr>
        <w:tc>
          <w:tcPr>
            <w:tcW w:w="2340" w:type="dxa"/>
            <w:shd w:val="clear" w:color="000000" w:fill="FFFFFF"/>
            <w:vAlign w:val="center"/>
            <w:hideMark/>
          </w:tcPr>
          <w:p w14:paraId="3756E68B"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西南石油大学</w:t>
            </w:r>
          </w:p>
        </w:tc>
        <w:tc>
          <w:tcPr>
            <w:tcW w:w="6280" w:type="dxa"/>
            <w:shd w:val="clear" w:color="000000" w:fill="FFFFFF"/>
            <w:vAlign w:val="center"/>
            <w:hideMark/>
          </w:tcPr>
          <w:p w14:paraId="1BD72D34"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向阳花开：儿童生命教育服务</w:t>
            </w:r>
          </w:p>
        </w:tc>
      </w:tr>
      <w:tr w:rsidR="00717387" w:rsidRPr="00717387" w14:paraId="7F293A5E" w14:textId="77777777" w:rsidTr="00AB3492">
        <w:trPr>
          <w:trHeight w:val="498"/>
        </w:trPr>
        <w:tc>
          <w:tcPr>
            <w:tcW w:w="2340" w:type="dxa"/>
            <w:shd w:val="clear" w:color="000000" w:fill="FFFFFF"/>
            <w:vAlign w:val="center"/>
            <w:hideMark/>
          </w:tcPr>
          <w:p w14:paraId="47F8DC7C"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扬州大学</w:t>
            </w:r>
          </w:p>
        </w:tc>
        <w:tc>
          <w:tcPr>
            <w:tcW w:w="6280" w:type="dxa"/>
            <w:shd w:val="clear" w:color="000000" w:fill="FFFFFF"/>
            <w:vAlign w:val="center"/>
            <w:hideMark/>
          </w:tcPr>
          <w:p w14:paraId="312F5052"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村转居老人社区认同的社会工作介入</w:t>
            </w:r>
          </w:p>
        </w:tc>
      </w:tr>
      <w:tr w:rsidR="00717387" w:rsidRPr="00717387" w14:paraId="44D83812" w14:textId="77777777" w:rsidTr="00AB3492">
        <w:trPr>
          <w:trHeight w:val="498"/>
        </w:trPr>
        <w:tc>
          <w:tcPr>
            <w:tcW w:w="2340" w:type="dxa"/>
            <w:shd w:val="clear" w:color="000000" w:fill="FFFFFF"/>
            <w:vAlign w:val="center"/>
            <w:hideMark/>
          </w:tcPr>
          <w:p w14:paraId="6BB12D85"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扬州大学</w:t>
            </w:r>
          </w:p>
        </w:tc>
        <w:tc>
          <w:tcPr>
            <w:tcW w:w="6280" w:type="dxa"/>
            <w:shd w:val="clear" w:color="000000" w:fill="FFFFFF"/>
            <w:vAlign w:val="center"/>
            <w:hideMark/>
          </w:tcPr>
          <w:p w14:paraId="072C2D73"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优势视角下的流动儿童学校适应力提升小组干预</w:t>
            </w:r>
          </w:p>
        </w:tc>
      </w:tr>
      <w:tr w:rsidR="00717387" w:rsidRPr="00717387" w14:paraId="7808C112" w14:textId="77777777" w:rsidTr="00AB3492">
        <w:trPr>
          <w:trHeight w:val="498"/>
        </w:trPr>
        <w:tc>
          <w:tcPr>
            <w:tcW w:w="2340" w:type="dxa"/>
            <w:shd w:val="clear" w:color="000000" w:fill="FFFFFF"/>
            <w:vAlign w:val="center"/>
            <w:hideMark/>
          </w:tcPr>
          <w:p w14:paraId="35EBD338"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云南大学</w:t>
            </w:r>
          </w:p>
        </w:tc>
        <w:tc>
          <w:tcPr>
            <w:tcW w:w="6280" w:type="dxa"/>
            <w:shd w:val="clear" w:color="000000" w:fill="FFFFFF"/>
            <w:vAlign w:val="center"/>
            <w:hideMark/>
          </w:tcPr>
          <w:p w14:paraId="3312EC87"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“筑梦扬帆，守护成长”贫困农村地区留守儿童服务项目</w:t>
            </w:r>
          </w:p>
        </w:tc>
      </w:tr>
      <w:tr w:rsidR="00717387" w:rsidRPr="00717387" w14:paraId="1BECA51B" w14:textId="77777777" w:rsidTr="00AB3492">
        <w:trPr>
          <w:trHeight w:val="498"/>
        </w:trPr>
        <w:tc>
          <w:tcPr>
            <w:tcW w:w="2340" w:type="dxa"/>
            <w:shd w:val="clear" w:color="000000" w:fill="FFFFFF"/>
            <w:vAlign w:val="center"/>
            <w:hideMark/>
          </w:tcPr>
          <w:p w14:paraId="02E3BB11"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云南大学</w:t>
            </w:r>
          </w:p>
        </w:tc>
        <w:tc>
          <w:tcPr>
            <w:tcW w:w="6280" w:type="dxa"/>
            <w:shd w:val="clear" w:color="000000" w:fill="FFFFFF"/>
            <w:vAlign w:val="center"/>
            <w:hideMark/>
          </w:tcPr>
          <w:p w14:paraId="758C2176"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乳腺癌患者的性别角色冲突与社会工作介入——以云南C医院乳腺癌患者服务为例</w:t>
            </w:r>
          </w:p>
        </w:tc>
      </w:tr>
      <w:tr w:rsidR="00717387" w:rsidRPr="00717387" w14:paraId="6D0EEB6B" w14:textId="77777777" w:rsidTr="00AB3492">
        <w:trPr>
          <w:trHeight w:val="498"/>
        </w:trPr>
        <w:tc>
          <w:tcPr>
            <w:tcW w:w="2340" w:type="dxa"/>
            <w:shd w:val="clear" w:color="000000" w:fill="FFFFFF"/>
            <w:vAlign w:val="center"/>
            <w:hideMark/>
          </w:tcPr>
          <w:p w14:paraId="6086C351"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云南师范大学</w:t>
            </w:r>
          </w:p>
        </w:tc>
        <w:tc>
          <w:tcPr>
            <w:tcW w:w="6280" w:type="dxa"/>
            <w:shd w:val="clear" w:color="000000" w:fill="FFFFFF"/>
            <w:vAlign w:val="center"/>
            <w:hideMark/>
          </w:tcPr>
          <w:p w14:paraId="2CFFD158"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苗寨暖阳——少数民族贫困地区低学龄段孤儿救助个案工作</w:t>
            </w:r>
          </w:p>
        </w:tc>
      </w:tr>
      <w:tr w:rsidR="00717387" w:rsidRPr="00717387" w14:paraId="539CE6A3" w14:textId="77777777" w:rsidTr="00AB3492">
        <w:trPr>
          <w:trHeight w:val="498"/>
        </w:trPr>
        <w:tc>
          <w:tcPr>
            <w:tcW w:w="2340" w:type="dxa"/>
            <w:shd w:val="clear" w:color="000000" w:fill="FFFFFF"/>
            <w:vAlign w:val="center"/>
            <w:hideMark/>
          </w:tcPr>
          <w:p w14:paraId="706A4887"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长春工业大学</w:t>
            </w:r>
          </w:p>
        </w:tc>
        <w:tc>
          <w:tcPr>
            <w:tcW w:w="6280" w:type="dxa"/>
            <w:shd w:val="clear" w:color="000000" w:fill="FFFFFF"/>
            <w:vAlign w:val="center"/>
            <w:hideMark/>
          </w:tcPr>
          <w:p w14:paraId="386D492C"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高中，全新的起点——困境青少年个案介入</w:t>
            </w:r>
          </w:p>
        </w:tc>
      </w:tr>
      <w:tr w:rsidR="00717387" w:rsidRPr="00717387" w14:paraId="249839ED" w14:textId="77777777" w:rsidTr="00AB3492">
        <w:trPr>
          <w:trHeight w:val="498"/>
        </w:trPr>
        <w:tc>
          <w:tcPr>
            <w:tcW w:w="2340" w:type="dxa"/>
            <w:shd w:val="clear" w:color="000000" w:fill="FFFFFF"/>
            <w:vAlign w:val="center"/>
            <w:hideMark/>
          </w:tcPr>
          <w:p w14:paraId="4548EA42"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浙江工商大学</w:t>
            </w:r>
          </w:p>
        </w:tc>
        <w:tc>
          <w:tcPr>
            <w:tcW w:w="6280" w:type="dxa"/>
            <w:shd w:val="clear" w:color="000000" w:fill="FFFFFF"/>
            <w:vAlign w:val="center"/>
            <w:hideMark/>
          </w:tcPr>
          <w:p w14:paraId="194FC729"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团体社会工作介入小学德育的实践模式——富阳“滴水未来班”志愿者培育案例</w:t>
            </w:r>
          </w:p>
        </w:tc>
      </w:tr>
      <w:tr w:rsidR="00717387" w:rsidRPr="00717387" w14:paraId="64CF71A3" w14:textId="77777777" w:rsidTr="00AB3492">
        <w:trPr>
          <w:trHeight w:val="498"/>
        </w:trPr>
        <w:tc>
          <w:tcPr>
            <w:tcW w:w="2340" w:type="dxa"/>
            <w:shd w:val="clear" w:color="000000" w:fill="FFFFFF"/>
            <w:vAlign w:val="center"/>
            <w:hideMark/>
          </w:tcPr>
          <w:p w14:paraId="7EF2FE41"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浙江工商大学</w:t>
            </w:r>
          </w:p>
        </w:tc>
        <w:tc>
          <w:tcPr>
            <w:tcW w:w="6280" w:type="dxa"/>
            <w:shd w:val="clear" w:color="000000" w:fill="FFFFFF"/>
            <w:vAlign w:val="center"/>
            <w:hideMark/>
          </w:tcPr>
          <w:p w14:paraId="4B10F68E"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萤火之光：社会兴趣理论视角下撤村建居儿童社会化困境小组工作服务案例报告</w:t>
            </w:r>
          </w:p>
        </w:tc>
      </w:tr>
      <w:tr w:rsidR="00717387" w:rsidRPr="00717387" w14:paraId="2DC53B6C" w14:textId="77777777" w:rsidTr="00AB3492">
        <w:trPr>
          <w:trHeight w:val="498"/>
        </w:trPr>
        <w:tc>
          <w:tcPr>
            <w:tcW w:w="2340" w:type="dxa"/>
            <w:shd w:val="clear" w:color="000000" w:fill="FFFFFF"/>
            <w:vAlign w:val="center"/>
            <w:hideMark/>
          </w:tcPr>
          <w:p w14:paraId="05476212"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浙江理工大学</w:t>
            </w:r>
          </w:p>
        </w:tc>
        <w:tc>
          <w:tcPr>
            <w:tcW w:w="6280" w:type="dxa"/>
            <w:shd w:val="clear" w:color="000000" w:fill="FFFFFF"/>
            <w:vAlign w:val="center"/>
            <w:hideMark/>
          </w:tcPr>
          <w:p w14:paraId="1E89F694"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疫情防控背景下社区抗逆力的整合式培育</w:t>
            </w:r>
          </w:p>
        </w:tc>
      </w:tr>
      <w:tr w:rsidR="00717387" w:rsidRPr="00717387" w14:paraId="3455ED79" w14:textId="77777777" w:rsidTr="00AB3492">
        <w:trPr>
          <w:trHeight w:val="498"/>
        </w:trPr>
        <w:tc>
          <w:tcPr>
            <w:tcW w:w="2340" w:type="dxa"/>
            <w:shd w:val="clear" w:color="000000" w:fill="FFFFFF"/>
            <w:vAlign w:val="center"/>
            <w:hideMark/>
          </w:tcPr>
          <w:p w14:paraId="028565CC"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郑州大学</w:t>
            </w:r>
          </w:p>
        </w:tc>
        <w:tc>
          <w:tcPr>
            <w:tcW w:w="6280" w:type="dxa"/>
            <w:shd w:val="clear" w:color="000000" w:fill="FFFFFF"/>
            <w:vAlign w:val="center"/>
            <w:hideMark/>
          </w:tcPr>
          <w:p w14:paraId="529EE221"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与你相伴，共“童”成长——社会工作介入农村贫困儿童赋能的实务探索</w:t>
            </w:r>
          </w:p>
        </w:tc>
      </w:tr>
      <w:tr w:rsidR="00717387" w:rsidRPr="00717387" w14:paraId="63FD49DB" w14:textId="77777777" w:rsidTr="00AB3492">
        <w:trPr>
          <w:trHeight w:val="498"/>
        </w:trPr>
        <w:tc>
          <w:tcPr>
            <w:tcW w:w="2340" w:type="dxa"/>
            <w:shd w:val="clear" w:color="000000" w:fill="FFFFFF"/>
            <w:vAlign w:val="center"/>
            <w:hideMark/>
          </w:tcPr>
          <w:p w14:paraId="5F84117F"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郑州轻工业大学</w:t>
            </w:r>
          </w:p>
        </w:tc>
        <w:tc>
          <w:tcPr>
            <w:tcW w:w="6280" w:type="dxa"/>
            <w:shd w:val="clear" w:color="000000" w:fill="FFFFFF"/>
            <w:vAlign w:val="center"/>
            <w:hideMark/>
          </w:tcPr>
          <w:p w14:paraId="68A02D78"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下一站幸福——个案管理介入单亲妈妈社会支持服务</w:t>
            </w:r>
          </w:p>
        </w:tc>
      </w:tr>
      <w:tr w:rsidR="00717387" w:rsidRPr="00717387" w14:paraId="46FD85FB" w14:textId="77777777" w:rsidTr="00AB3492">
        <w:trPr>
          <w:trHeight w:val="498"/>
        </w:trPr>
        <w:tc>
          <w:tcPr>
            <w:tcW w:w="2340" w:type="dxa"/>
            <w:shd w:val="clear" w:color="000000" w:fill="FFFFFF"/>
            <w:vAlign w:val="center"/>
            <w:hideMark/>
          </w:tcPr>
          <w:p w14:paraId="07073AAB"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中国人民大学</w:t>
            </w:r>
          </w:p>
        </w:tc>
        <w:tc>
          <w:tcPr>
            <w:tcW w:w="6280" w:type="dxa"/>
            <w:shd w:val="clear" w:color="000000" w:fill="FFFFFF"/>
            <w:vAlign w:val="center"/>
            <w:hideMark/>
          </w:tcPr>
          <w:p w14:paraId="3B625902"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让生命有尊严地谢幕—癌症末期患者安宁病房服务案例</w:t>
            </w:r>
          </w:p>
        </w:tc>
      </w:tr>
      <w:tr w:rsidR="00717387" w:rsidRPr="00717387" w14:paraId="309C799E" w14:textId="77777777" w:rsidTr="00AB3492">
        <w:trPr>
          <w:trHeight w:val="498"/>
        </w:trPr>
        <w:tc>
          <w:tcPr>
            <w:tcW w:w="2340" w:type="dxa"/>
            <w:shd w:val="clear" w:color="000000" w:fill="FFFFFF"/>
            <w:vAlign w:val="center"/>
            <w:hideMark/>
          </w:tcPr>
          <w:p w14:paraId="0709C960"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lastRenderedPageBreak/>
              <w:t>中国人民大学</w:t>
            </w:r>
          </w:p>
        </w:tc>
        <w:tc>
          <w:tcPr>
            <w:tcW w:w="6280" w:type="dxa"/>
            <w:shd w:val="clear" w:color="000000" w:fill="FFFFFF"/>
            <w:vAlign w:val="center"/>
            <w:hideMark/>
          </w:tcPr>
          <w:p w14:paraId="1D7F1D87"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陪伴与增能：提升困境儿童社会情感力的组工作服务</w:t>
            </w:r>
          </w:p>
        </w:tc>
      </w:tr>
      <w:tr w:rsidR="00717387" w:rsidRPr="00717387" w14:paraId="21933EF4" w14:textId="77777777" w:rsidTr="00AB3492">
        <w:trPr>
          <w:trHeight w:val="498"/>
        </w:trPr>
        <w:tc>
          <w:tcPr>
            <w:tcW w:w="2340" w:type="dxa"/>
            <w:shd w:val="clear" w:color="000000" w:fill="FFFFFF"/>
            <w:vAlign w:val="center"/>
            <w:hideMark/>
          </w:tcPr>
          <w:p w14:paraId="7DF2775D"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中华女子学院</w:t>
            </w:r>
          </w:p>
        </w:tc>
        <w:tc>
          <w:tcPr>
            <w:tcW w:w="6280" w:type="dxa"/>
            <w:shd w:val="clear" w:color="000000" w:fill="FFFFFF"/>
            <w:vAlign w:val="center"/>
            <w:hideMark/>
          </w:tcPr>
          <w:p w14:paraId="59DA2A3D"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“生命幽谷，让爱延续”癌症末期患者的个案服务</w:t>
            </w:r>
          </w:p>
        </w:tc>
      </w:tr>
      <w:tr w:rsidR="00717387" w:rsidRPr="00717387" w14:paraId="19E118C4" w14:textId="77777777" w:rsidTr="00AB3492">
        <w:trPr>
          <w:trHeight w:val="498"/>
        </w:trPr>
        <w:tc>
          <w:tcPr>
            <w:tcW w:w="2340" w:type="dxa"/>
            <w:shd w:val="clear" w:color="000000" w:fill="FFFFFF"/>
            <w:vAlign w:val="center"/>
            <w:hideMark/>
          </w:tcPr>
          <w:p w14:paraId="28E2D37C"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中南财经政法大学</w:t>
            </w:r>
          </w:p>
        </w:tc>
        <w:tc>
          <w:tcPr>
            <w:tcW w:w="6280" w:type="dxa"/>
            <w:shd w:val="clear" w:color="000000" w:fill="FFFFFF"/>
            <w:vAlign w:val="center"/>
            <w:hideMark/>
          </w:tcPr>
          <w:p w14:paraId="20D80268"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“情暖嘉园”困境未成年人保护项目——个案帮扶案例</w:t>
            </w:r>
          </w:p>
        </w:tc>
      </w:tr>
      <w:tr w:rsidR="00717387" w:rsidRPr="00717387" w14:paraId="1C11C616" w14:textId="77777777" w:rsidTr="00AB3492">
        <w:trPr>
          <w:trHeight w:val="498"/>
        </w:trPr>
        <w:tc>
          <w:tcPr>
            <w:tcW w:w="2340" w:type="dxa"/>
            <w:shd w:val="clear" w:color="000000" w:fill="FFFFFF"/>
            <w:vAlign w:val="center"/>
            <w:hideMark/>
          </w:tcPr>
          <w:p w14:paraId="6B7FC788"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中南大学</w:t>
            </w:r>
          </w:p>
        </w:tc>
        <w:tc>
          <w:tcPr>
            <w:tcW w:w="6280" w:type="dxa"/>
            <w:shd w:val="clear" w:color="000000" w:fill="FFFFFF"/>
            <w:vAlign w:val="center"/>
            <w:hideMark/>
          </w:tcPr>
          <w:p w14:paraId="20168C51"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以资产为本的乡村振兴社会工作探索与实践——以隆回县归与书院为例</w:t>
            </w:r>
          </w:p>
        </w:tc>
      </w:tr>
      <w:tr w:rsidR="00717387" w:rsidRPr="00717387" w14:paraId="4AFF6618" w14:textId="77777777" w:rsidTr="00AB3492">
        <w:trPr>
          <w:trHeight w:val="498"/>
        </w:trPr>
        <w:tc>
          <w:tcPr>
            <w:tcW w:w="2340" w:type="dxa"/>
            <w:shd w:val="clear" w:color="000000" w:fill="FFFFFF"/>
            <w:vAlign w:val="center"/>
            <w:hideMark/>
          </w:tcPr>
          <w:p w14:paraId="70E8F87B"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中山大学</w:t>
            </w:r>
          </w:p>
        </w:tc>
        <w:tc>
          <w:tcPr>
            <w:tcW w:w="6280" w:type="dxa"/>
            <w:shd w:val="clear" w:color="000000" w:fill="FFFFFF"/>
            <w:vAlign w:val="center"/>
            <w:hideMark/>
          </w:tcPr>
          <w:p w14:paraId="34917341"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IBD</w:t>
            </w:r>
            <w:r w:rsidRPr="00717387">
              <w:rPr>
                <w:rFonts w:ascii="微软雅黑" w:eastAsia="微软雅黑" w:hAnsi="微软雅黑" w:cs="微软雅黑" w:hint="eastAsia"/>
                <w:kern w:val="0"/>
                <w:sz w:val="24"/>
                <w:szCs w:val="24"/>
              </w:rPr>
              <w:t>•</w:t>
            </w:r>
            <w:r w:rsidRPr="00717387">
              <w:rPr>
                <w:rFonts w:ascii="仿宋_GB2312" w:eastAsia="仿宋_GB2312" w:hAnsi="仿宋_GB2312" w:cs="仿宋_GB2312" w:hint="eastAsia"/>
                <w:kern w:val="0"/>
                <w:sz w:val="24"/>
                <w:szCs w:val="24"/>
              </w:rPr>
              <w:t>爱必递——关注终身慢病患者服务项目</w:t>
            </w:r>
          </w:p>
        </w:tc>
      </w:tr>
      <w:tr w:rsidR="00717387" w:rsidRPr="00717387" w14:paraId="68F8A88C" w14:textId="77777777" w:rsidTr="00AB3492">
        <w:trPr>
          <w:trHeight w:val="498"/>
        </w:trPr>
        <w:tc>
          <w:tcPr>
            <w:tcW w:w="2340" w:type="dxa"/>
            <w:shd w:val="clear" w:color="000000" w:fill="FFFFFF"/>
            <w:vAlign w:val="center"/>
            <w:hideMark/>
          </w:tcPr>
          <w:p w14:paraId="42FC8C9F"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中山大学</w:t>
            </w:r>
          </w:p>
        </w:tc>
        <w:tc>
          <w:tcPr>
            <w:tcW w:w="6280" w:type="dxa"/>
            <w:shd w:val="clear" w:color="000000" w:fill="FFFFFF"/>
            <w:vAlign w:val="center"/>
            <w:hideMark/>
          </w:tcPr>
          <w:p w14:paraId="6DAB8ACC"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“商企睦邻”计划——社区服务资源网络构建项目</w:t>
            </w:r>
          </w:p>
        </w:tc>
      </w:tr>
      <w:tr w:rsidR="00717387" w:rsidRPr="00717387" w14:paraId="6496E51C" w14:textId="77777777" w:rsidTr="00AB3492">
        <w:trPr>
          <w:trHeight w:val="498"/>
        </w:trPr>
        <w:tc>
          <w:tcPr>
            <w:tcW w:w="2340" w:type="dxa"/>
            <w:shd w:val="clear" w:color="000000" w:fill="FFFFFF"/>
            <w:vAlign w:val="center"/>
            <w:hideMark/>
          </w:tcPr>
          <w:p w14:paraId="2666E731"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重庆大学</w:t>
            </w:r>
          </w:p>
        </w:tc>
        <w:tc>
          <w:tcPr>
            <w:tcW w:w="6280" w:type="dxa"/>
            <w:shd w:val="clear" w:color="000000" w:fill="FFFFFF"/>
            <w:vAlign w:val="center"/>
            <w:hideMark/>
          </w:tcPr>
          <w:p w14:paraId="54BFFE98"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点亮心灯——一个早产儿妈妈的成长</w:t>
            </w:r>
          </w:p>
        </w:tc>
      </w:tr>
      <w:tr w:rsidR="00717387" w:rsidRPr="00717387" w14:paraId="014051A0" w14:textId="77777777" w:rsidTr="00AB3492">
        <w:trPr>
          <w:trHeight w:val="498"/>
        </w:trPr>
        <w:tc>
          <w:tcPr>
            <w:tcW w:w="2340" w:type="dxa"/>
            <w:shd w:val="clear" w:color="000000" w:fill="FFFFFF"/>
            <w:vAlign w:val="center"/>
            <w:hideMark/>
          </w:tcPr>
          <w:p w14:paraId="0BE03F7D"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重庆师范大学</w:t>
            </w:r>
          </w:p>
        </w:tc>
        <w:tc>
          <w:tcPr>
            <w:tcW w:w="6280" w:type="dxa"/>
            <w:shd w:val="clear" w:color="000000" w:fill="FFFFFF"/>
            <w:vAlign w:val="center"/>
            <w:hideMark/>
          </w:tcPr>
          <w:p w14:paraId="34F0497F" w14:textId="77777777" w:rsidR="00717387" w:rsidRPr="00717387" w:rsidRDefault="00717387" w:rsidP="00717387">
            <w:pPr>
              <w:widowControl/>
              <w:jc w:val="center"/>
              <w:rPr>
                <w:rFonts w:ascii="仿宋_GB2312" w:eastAsia="仿宋_GB2312" w:hAnsi="宋体" w:cs="宋体"/>
                <w:kern w:val="0"/>
                <w:sz w:val="24"/>
                <w:szCs w:val="24"/>
              </w:rPr>
            </w:pPr>
            <w:r w:rsidRPr="00717387">
              <w:rPr>
                <w:rFonts w:ascii="仿宋_GB2312" w:eastAsia="仿宋_GB2312" w:hAnsi="宋体" w:cs="宋体" w:hint="eastAsia"/>
                <w:kern w:val="0"/>
                <w:sz w:val="24"/>
                <w:szCs w:val="24"/>
              </w:rPr>
              <w:t>“育苗护幼”社区儿童生命安全社会工作服务项目</w:t>
            </w:r>
          </w:p>
        </w:tc>
      </w:tr>
    </w:tbl>
    <w:p w14:paraId="1ED4B6F1" w14:textId="0DE03375" w:rsidR="00FA184D" w:rsidRPr="00C955BF" w:rsidRDefault="00FA184D" w:rsidP="00FA184D">
      <w:pPr>
        <w:spacing w:before="240" w:after="240"/>
        <w:jc w:val="left"/>
        <w:rPr>
          <w:rFonts w:ascii="仿宋_GB2312" w:eastAsia="仿宋_GB2312" w:hAnsi="黑体"/>
          <w:sz w:val="24"/>
          <w:szCs w:val="28"/>
        </w:rPr>
      </w:pPr>
      <w:r>
        <w:rPr>
          <w:rFonts w:ascii="仿宋_GB2312" w:eastAsia="仿宋_GB2312" w:hAnsi="黑体" w:hint="eastAsia"/>
          <w:sz w:val="24"/>
          <w:szCs w:val="28"/>
        </w:rPr>
        <w:t>注：因得分出现并列情况</w:t>
      </w:r>
      <w:r w:rsidRPr="00C955BF">
        <w:rPr>
          <w:rFonts w:ascii="仿宋_GB2312" w:eastAsia="仿宋_GB2312" w:hAnsi="黑体" w:hint="eastAsia"/>
          <w:sz w:val="24"/>
          <w:szCs w:val="28"/>
        </w:rPr>
        <w:t>，</w:t>
      </w:r>
      <w:r>
        <w:rPr>
          <w:rFonts w:ascii="仿宋_GB2312" w:eastAsia="仿宋_GB2312" w:hAnsi="黑体" w:hint="eastAsia"/>
          <w:sz w:val="24"/>
          <w:szCs w:val="28"/>
        </w:rPr>
        <w:t>实际案例数为1</w:t>
      </w:r>
      <w:r>
        <w:rPr>
          <w:rFonts w:ascii="仿宋_GB2312" w:eastAsia="仿宋_GB2312" w:hAnsi="黑体"/>
          <w:sz w:val="24"/>
          <w:szCs w:val="28"/>
        </w:rPr>
        <w:t>03</w:t>
      </w:r>
      <w:r>
        <w:rPr>
          <w:rFonts w:ascii="仿宋_GB2312" w:eastAsia="仿宋_GB2312" w:hAnsi="黑体" w:hint="eastAsia"/>
          <w:sz w:val="24"/>
          <w:szCs w:val="28"/>
        </w:rPr>
        <w:t>个。</w:t>
      </w:r>
    </w:p>
    <w:p w14:paraId="76BF4E9A" w14:textId="77777777" w:rsidR="00717387" w:rsidRPr="00FA184D" w:rsidRDefault="00717387" w:rsidP="00FA184D">
      <w:pPr>
        <w:rPr>
          <w:rFonts w:ascii="仿宋_GB2312" w:eastAsia="仿宋_GB2312" w:hAnsi="黑体"/>
          <w:sz w:val="22"/>
          <w:szCs w:val="24"/>
        </w:rPr>
      </w:pPr>
    </w:p>
    <w:sectPr w:rsidR="00717387" w:rsidRPr="00FA184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9EFA9" w14:textId="77777777" w:rsidR="00795FD1" w:rsidRDefault="00795FD1" w:rsidP="00ED2222">
      <w:r>
        <w:separator/>
      </w:r>
    </w:p>
  </w:endnote>
  <w:endnote w:type="continuationSeparator" w:id="0">
    <w:p w14:paraId="581D383F" w14:textId="77777777" w:rsidR="00795FD1" w:rsidRDefault="00795FD1" w:rsidP="00ED2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0695423"/>
      <w:docPartObj>
        <w:docPartGallery w:val="Page Numbers (Bottom of Page)"/>
        <w:docPartUnique/>
      </w:docPartObj>
    </w:sdtPr>
    <w:sdtEndPr>
      <w:rPr>
        <w:rFonts w:ascii="仿宋_GB2312" w:eastAsia="仿宋_GB2312" w:hint="eastAsia"/>
      </w:rPr>
    </w:sdtEndPr>
    <w:sdtContent>
      <w:p w14:paraId="60478DBD" w14:textId="33C6F277" w:rsidR="00ED2222" w:rsidRPr="00ED2222" w:rsidRDefault="00ED2222">
        <w:pPr>
          <w:pStyle w:val="a5"/>
          <w:jc w:val="center"/>
          <w:rPr>
            <w:rFonts w:ascii="仿宋_GB2312" w:eastAsia="仿宋_GB2312"/>
          </w:rPr>
        </w:pPr>
        <w:r w:rsidRPr="00ED2222">
          <w:rPr>
            <w:rFonts w:ascii="仿宋_GB2312" w:eastAsia="仿宋_GB2312" w:hint="eastAsia"/>
          </w:rPr>
          <w:fldChar w:fldCharType="begin"/>
        </w:r>
        <w:r w:rsidRPr="00ED2222">
          <w:rPr>
            <w:rFonts w:ascii="仿宋_GB2312" w:eastAsia="仿宋_GB2312" w:hint="eastAsia"/>
          </w:rPr>
          <w:instrText>PAGE   \* MERGEFORMAT</w:instrText>
        </w:r>
        <w:r w:rsidRPr="00ED2222">
          <w:rPr>
            <w:rFonts w:ascii="仿宋_GB2312" w:eastAsia="仿宋_GB2312" w:hint="eastAsia"/>
          </w:rPr>
          <w:fldChar w:fldCharType="separate"/>
        </w:r>
        <w:r w:rsidRPr="00ED2222">
          <w:rPr>
            <w:rFonts w:ascii="仿宋_GB2312" w:eastAsia="仿宋_GB2312" w:hint="eastAsia"/>
            <w:lang w:val="zh-CN"/>
          </w:rPr>
          <w:t>2</w:t>
        </w:r>
        <w:r w:rsidRPr="00ED2222">
          <w:rPr>
            <w:rFonts w:ascii="仿宋_GB2312" w:eastAsia="仿宋_GB2312" w:hint="eastAsia"/>
          </w:rPr>
          <w:fldChar w:fldCharType="end"/>
        </w:r>
      </w:p>
    </w:sdtContent>
  </w:sdt>
  <w:p w14:paraId="0B0A5BFE" w14:textId="77777777" w:rsidR="00ED2222" w:rsidRDefault="00ED22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99C23" w14:textId="77777777" w:rsidR="00795FD1" w:rsidRDefault="00795FD1" w:rsidP="00ED2222">
      <w:r>
        <w:separator/>
      </w:r>
    </w:p>
  </w:footnote>
  <w:footnote w:type="continuationSeparator" w:id="0">
    <w:p w14:paraId="4B7A97CE" w14:textId="77777777" w:rsidR="00795FD1" w:rsidRDefault="00795FD1" w:rsidP="00ED22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387"/>
    <w:rsid w:val="000D2863"/>
    <w:rsid w:val="00717387"/>
    <w:rsid w:val="00795FD1"/>
    <w:rsid w:val="00836A3D"/>
    <w:rsid w:val="00AB3492"/>
    <w:rsid w:val="00C955BF"/>
    <w:rsid w:val="00ED2222"/>
    <w:rsid w:val="00FA1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425B9"/>
  <w15:chartTrackingRefBased/>
  <w15:docId w15:val="{FF954272-E06C-4812-B9CB-BCEA11AFC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222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D2222"/>
    <w:rPr>
      <w:sz w:val="18"/>
      <w:szCs w:val="18"/>
    </w:rPr>
  </w:style>
  <w:style w:type="paragraph" w:styleId="a5">
    <w:name w:val="footer"/>
    <w:basedOn w:val="a"/>
    <w:link w:val="a6"/>
    <w:uiPriority w:val="99"/>
    <w:unhideWhenUsed/>
    <w:rsid w:val="00ED2222"/>
    <w:pPr>
      <w:tabs>
        <w:tab w:val="center" w:pos="4153"/>
        <w:tab w:val="right" w:pos="8306"/>
      </w:tabs>
      <w:snapToGrid w:val="0"/>
      <w:jc w:val="left"/>
    </w:pPr>
    <w:rPr>
      <w:sz w:val="18"/>
      <w:szCs w:val="18"/>
    </w:rPr>
  </w:style>
  <w:style w:type="character" w:customStyle="1" w:styleId="a6">
    <w:name w:val="页脚 字符"/>
    <w:basedOn w:val="a0"/>
    <w:link w:val="a5"/>
    <w:uiPriority w:val="99"/>
    <w:rsid w:val="00ED22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5689973">
      <w:bodyDiv w:val="1"/>
      <w:marLeft w:val="0"/>
      <w:marRight w:val="0"/>
      <w:marTop w:val="0"/>
      <w:marBottom w:val="0"/>
      <w:divBdr>
        <w:top w:val="none" w:sz="0" w:space="0" w:color="auto"/>
        <w:left w:val="none" w:sz="0" w:space="0" w:color="auto"/>
        <w:bottom w:val="none" w:sz="0" w:space="0" w:color="auto"/>
        <w:right w:val="none" w:sz="0" w:space="0" w:color="auto"/>
      </w:divBdr>
    </w:div>
    <w:div w:id="2027242736">
      <w:bodyDiv w:val="1"/>
      <w:marLeft w:val="0"/>
      <w:marRight w:val="0"/>
      <w:marTop w:val="0"/>
      <w:marBottom w:val="0"/>
      <w:divBdr>
        <w:top w:val="none" w:sz="0" w:space="0" w:color="auto"/>
        <w:left w:val="none" w:sz="0" w:space="0" w:color="auto"/>
        <w:bottom w:val="none" w:sz="0" w:space="0" w:color="auto"/>
        <w:right w:val="none" w:sz="0" w:space="0" w:color="auto"/>
      </w:divBdr>
    </w:div>
    <w:div w:id="205738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506</Words>
  <Characters>2890</Characters>
  <Application>Microsoft Office Word</Application>
  <DocSecurity>0</DocSecurity>
  <Lines>24</Lines>
  <Paragraphs>6</Paragraphs>
  <ScaleCrop>false</ScaleCrop>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 liang</dc:creator>
  <cp:keywords/>
  <dc:description/>
  <cp:lastModifiedBy>kun liang</cp:lastModifiedBy>
  <cp:revision>5</cp:revision>
  <cp:lastPrinted>2020-12-11T06:04:00Z</cp:lastPrinted>
  <dcterms:created xsi:type="dcterms:W3CDTF">2020-12-11T05:58:00Z</dcterms:created>
  <dcterms:modified xsi:type="dcterms:W3CDTF">2020-12-11T06:32:00Z</dcterms:modified>
</cp:coreProperties>
</file>